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0" w:firstLineChars="0"/>
        <w:jc w:val="both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</w:rPr>
        <w:t>1</w:t>
      </w:r>
    </w:p>
    <w:p>
      <w:pPr>
        <w:spacing w:line="570" w:lineRule="exact"/>
        <w:ind w:firstLine="0" w:firstLineChars="0"/>
        <w:rPr>
          <w:rFonts w:ascii="黑体" w:hAnsi="黑体" w:eastAsia="黑体" w:cs="Times New Roman"/>
          <w:sz w:val="36"/>
          <w:szCs w:val="36"/>
        </w:rPr>
      </w:pPr>
    </w:p>
    <w:p>
      <w:pPr>
        <w:spacing w:line="57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第二期</w:t>
      </w:r>
      <w:r>
        <w:rPr>
          <w:rFonts w:ascii="方正小标宋简体" w:hAnsi="方正小标宋简体" w:eastAsia="方正小标宋简体" w:cs="Times New Roman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Times New Roman"/>
          <w:sz w:val="40"/>
          <w:szCs w:val="40"/>
          <w:lang w:val="en-US" w:eastAsia="zh-CN"/>
        </w:rPr>
        <w:t>青苗</w:t>
      </w:r>
      <w:r>
        <w:rPr>
          <w:rFonts w:ascii="方正小标宋简体" w:hAnsi="方正小标宋简体" w:eastAsia="方正小标宋简体" w:cs="Times New Roman"/>
          <w:sz w:val="40"/>
          <w:szCs w:val="40"/>
        </w:rPr>
        <w:t>”</w:t>
      </w:r>
      <w:r>
        <w:rPr>
          <w:rFonts w:hint="eastAsia" w:ascii="方正小标宋简体" w:hAnsi="方正小标宋简体" w:eastAsia="方正小标宋简体" w:cs="Times New Roman"/>
          <w:sz w:val="40"/>
          <w:szCs w:val="40"/>
        </w:rPr>
        <w:t>双创人才培养班学员申报表</w:t>
      </w:r>
    </w:p>
    <w:p>
      <w:pPr>
        <w:pStyle w:val="2"/>
        <w:rPr>
          <w:sz w:val="20"/>
          <w:szCs w:val="20"/>
        </w:rPr>
      </w:pPr>
    </w:p>
    <w:p>
      <w:pPr>
        <w:pStyle w:val="2"/>
        <w:spacing w:before="3"/>
        <w:ind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</w:p>
    <w:tbl>
      <w:tblPr>
        <w:tblStyle w:val="3"/>
        <w:tblW w:w="8838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660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236" w:type="dxa"/>
            <w:tcBorders>
              <w:top w:val="single" w:color="231F20" w:sz="8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602" w:type="dxa"/>
            <w:tcBorders>
              <w:top w:val="single" w:color="231F20" w:sz="8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A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.科技创新和未来产业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B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.乡村振兴和农业农村现代化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C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.社会治理和公共服务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D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.生态环保和可持续发展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E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.文化创意和区域合作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left="210" w:left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项目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项目负责人</w:t>
            </w:r>
          </w:p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（需参加“青苗”班）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>
            <w:pPr>
              <w:pStyle w:val="5"/>
              <w:spacing w:line="400" w:lineRule="exact"/>
              <w:ind w:firstLine="296" w:firstLineChars="100"/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>
            <w:pPr>
              <w:pStyle w:val="5"/>
              <w:spacing w:line="400" w:lineRule="exact"/>
              <w:ind w:firstLine="296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指导教师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指导老师的以下信息：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姓名、性别、工作单位、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/部门、职务、职称、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项目简介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社会价值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商业模式</w:t>
            </w:r>
          </w:p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创新意义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项目优势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项目现阶段进程</w:t>
            </w:r>
          </w:p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项目介绍材料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另附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8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其他相关证明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8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创业组请附上营业执照；如有软著、专利等则一并提供。</w:t>
            </w:r>
          </w:p>
        </w:tc>
      </w:tr>
    </w:tbl>
    <w:p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备注: </w:t>
      </w:r>
    </w:p>
    <w:p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. 项目介绍材料为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左右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PPT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和商业计划书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pStyle w:val="2"/>
        <w:spacing w:before="10" w:line="400" w:lineRule="exac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其他相关证明材料</w:t>
      </w:r>
      <w:r>
        <w:rPr>
          <w:rFonts w:hint="eastAsia"/>
          <w:color w:val="000000"/>
          <w:sz w:val="28"/>
          <w:szCs w:val="28"/>
          <w:lang w:val="en-US" w:eastAsia="zh-CN"/>
        </w:rPr>
        <w:t>可一并提供在压缩包里，并文件名注明</w:t>
      </w:r>
      <w:r>
        <w:rPr>
          <w:color w:val="000000"/>
          <w:sz w:val="28"/>
          <w:szCs w:val="28"/>
        </w:rPr>
        <w:t>。</w:t>
      </w:r>
    </w:p>
    <w:p>
      <w:pPr>
        <w:pStyle w:val="2"/>
        <w:spacing w:before="10" w:line="400" w:lineRule="exact"/>
        <w:rPr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20C84A65"/>
    <w:rsid w:val="20C84A65"/>
    <w:rsid w:val="67A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39"/>
      <w:szCs w:val="39"/>
    </w:rPr>
  </w:style>
  <w:style w:type="paragraph" w:customStyle="1" w:styleId="5">
    <w:name w:val="Table Paragraph"/>
    <w:basedOn w:val="1"/>
    <w:qFormat/>
    <w:uiPriority w:val="0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2024-01-22T04:48:00Z</dcterms:created>
  <dc:creator>黄杰</dc:creator>
  <cp:lastModifiedBy>Seven°昔年</cp:lastModifiedBy>
  <dcterms:modified xsi:type="dcterms:W3CDTF">2024-01-22T07:45:00Z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AB2290F90DC847DEA02EDC8BEA557ECB_13</vt:lpwstr>
  </property>
</Properties>
</file>