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0792" w:rsidRPr="00520792" w:rsidRDefault="00432C43" w:rsidP="00432C43">
      <w:pPr>
        <w:snapToGrid w:val="0"/>
        <w:jc w:val="center"/>
        <w:rPr>
          <w:rFonts w:ascii="方正小标宋简体" w:eastAsia="方正小标宋简体"/>
          <w:sz w:val="44"/>
          <w:szCs w:val="44"/>
        </w:rPr>
      </w:pPr>
      <w:r>
        <w:rPr>
          <w:rFonts w:ascii="方正小标宋简体" w:eastAsia="方正小标宋简体" w:hint="eastAsia"/>
          <w:sz w:val="44"/>
          <w:szCs w:val="44"/>
        </w:rPr>
        <w:t>关</w:t>
      </w:r>
      <w:r w:rsidRPr="00520792">
        <w:rPr>
          <w:rFonts w:ascii="方正小标宋简体" w:eastAsia="方正小标宋简体" w:hint="eastAsia"/>
          <w:sz w:val="44"/>
          <w:szCs w:val="44"/>
        </w:rPr>
        <w:t>于开展</w:t>
      </w:r>
      <w:r w:rsidR="00CB463C" w:rsidRPr="00CB463C">
        <w:rPr>
          <w:rFonts w:ascii="方正小标宋简体" w:eastAsia="方正小标宋简体" w:hint="eastAsia"/>
          <w:sz w:val="44"/>
          <w:szCs w:val="44"/>
        </w:rPr>
        <w:t>“</w:t>
      </w:r>
      <w:r w:rsidR="00695934">
        <w:rPr>
          <w:rFonts w:ascii="方正小标宋简体" w:eastAsia="方正小标宋简体" w:hint="eastAsia"/>
          <w:sz w:val="44"/>
          <w:szCs w:val="44"/>
        </w:rPr>
        <w:t>学习</w:t>
      </w:r>
      <w:r w:rsidR="00CB463C" w:rsidRPr="00CB463C">
        <w:rPr>
          <w:rFonts w:ascii="方正小标宋简体" w:eastAsia="方正小标宋简体" w:hint="eastAsia"/>
          <w:sz w:val="44"/>
          <w:szCs w:val="44"/>
        </w:rPr>
        <w:t>二十大、永远跟党走、奋进新征程”</w:t>
      </w:r>
      <w:r w:rsidR="00520792" w:rsidRPr="00520792">
        <w:rPr>
          <w:rFonts w:ascii="方正小标宋简体" w:eastAsia="方正小标宋简体" w:hint="eastAsia"/>
          <w:sz w:val="44"/>
          <w:szCs w:val="44"/>
        </w:rPr>
        <w:t>202</w:t>
      </w:r>
      <w:r w:rsidR="00695934">
        <w:rPr>
          <w:rFonts w:ascii="方正小标宋简体" w:eastAsia="方正小标宋简体" w:hint="eastAsia"/>
          <w:sz w:val="44"/>
          <w:szCs w:val="44"/>
        </w:rPr>
        <w:t>3</w:t>
      </w:r>
      <w:r w:rsidR="00520792" w:rsidRPr="00520792">
        <w:rPr>
          <w:rFonts w:ascii="方正小标宋简体" w:eastAsia="方正小标宋简体" w:hint="eastAsia"/>
          <w:sz w:val="44"/>
          <w:szCs w:val="44"/>
        </w:rPr>
        <w:t>年社会实践的通知</w:t>
      </w:r>
    </w:p>
    <w:p w:rsidR="00520792" w:rsidRDefault="00520792" w:rsidP="00F34C1F">
      <w:pPr>
        <w:rPr>
          <w:rFonts w:ascii="仿宋" w:eastAsia="仿宋" w:hAnsi="仿宋"/>
          <w:sz w:val="32"/>
          <w:szCs w:val="32"/>
        </w:rPr>
      </w:pPr>
    </w:p>
    <w:p w:rsidR="00013629" w:rsidRPr="00313525" w:rsidRDefault="00013629" w:rsidP="00F34C1F">
      <w:pPr>
        <w:rPr>
          <w:rFonts w:ascii="仿宋" w:eastAsia="仿宋" w:hAnsi="仿宋"/>
          <w:sz w:val="32"/>
          <w:szCs w:val="32"/>
        </w:rPr>
      </w:pPr>
      <w:r w:rsidRPr="00313525">
        <w:rPr>
          <w:rFonts w:ascii="仿宋" w:eastAsia="仿宋" w:hAnsi="仿宋" w:hint="eastAsia"/>
          <w:sz w:val="32"/>
          <w:szCs w:val="32"/>
        </w:rPr>
        <w:t>各</w:t>
      </w:r>
      <w:r w:rsidR="00695934">
        <w:rPr>
          <w:rFonts w:ascii="仿宋" w:eastAsia="仿宋" w:hAnsi="仿宋" w:hint="eastAsia"/>
          <w:sz w:val="32"/>
          <w:szCs w:val="32"/>
        </w:rPr>
        <w:t>学院、各</w:t>
      </w:r>
      <w:r w:rsidR="00C84DB8" w:rsidRPr="00313525">
        <w:rPr>
          <w:rFonts w:ascii="仿宋" w:eastAsia="仿宋" w:hAnsi="仿宋" w:hint="eastAsia"/>
          <w:sz w:val="32"/>
          <w:szCs w:val="32"/>
        </w:rPr>
        <w:t>基层团组织</w:t>
      </w:r>
      <w:r w:rsidRPr="00313525">
        <w:rPr>
          <w:rFonts w:ascii="仿宋" w:eastAsia="仿宋" w:hAnsi="仿宋" w:hint="eastAsia"/>
          <w:sz w:val="32"/>
          <w:szCs w:val="32"/>
        </w:rPr>
        <w:t>：</w:t>
      </w:r>
    </w:p>
    <w:p w:rsidR="00013629" w:rsidRPr="000136BF" w:rsidRDefault="00313525" w:rsidP="000136BF">
      <w:pPr>
        <w:snapToGrid w:val="0"/>
        <w:spacing w:line="360" w:lineRule="auto"/>
        <w:ind w:firstLineChars="200" w:firstLine="672"/>
        <w:rPr>
          <w:rFonts w:ascii="仿宋" w:eastAsia="仿宋" w:hAnsi="仿宋" w:cs="宋体"/>
          <w:spacing w:val="8"/>
          <w:kern w:val="0"/>
          <w:sz w:val="32"/>
          <w:szCs w:val="32"/>
        </w:rPr>
      </w:pPr>
      <w:r w:rsidRPr="002A3B6C">
        <w:rPr>
          <w:rFonts w:ascii="仿宋" w:eastAsia="仿宋" w:hAnsi="仿宋" w:cs="宋体"/>
          <w:spacing w:val="8"/>
          <w:kern w:val="0"/>
          <w:sz w:val="32"/>
          <w:szCs w:val="32"/>
        </w:rPr>
        <w:t>为深入学习宣传贯彻</w:t>
      </w:r>
      <w:r w:rsidR="00695934">
        <w:rPr>
          <w:rFonts w:ascii="仿宋" w:eastAsia="仿宋" w:hAnsi="仿宋" w:cs="宋体" w:hint="eastAsia"/>
          <w:spacing w:val="8"/>
          <w:kern w:val="0"/>
          <w:sz w:val="32"/>
          <w:szCs w:val="32"/>
        </w:rPr>
        <w:t>党的二十大精神，推动习近平新时代中国特色社会主义精神主题教育走深、做实，</w:t>
      </w:r>
      <w:r w:rsidRPr="002A3B6C">
        <w:rPr>
          <w:rFonts w:ascii="仿宋" w:eastAsia="仿宋" w:hAnsi="仿宋" w:cs="宋体"/>
          <w:spacing w:val="8"/>
          <w:kern w:val="0"/>
          <w:sz w:val="32"/>
          <w:szCs w:val="32"/>
        </w:rPr>
        <w:t>贯彻落实习近平总书记关于青年工作的重要思想，</w:t>
      </w:r>
      <w:r w:rsidRPr="00313525">
        <w:rPr>
          <w:rFonts w:ascii="仿宋" w:eastAsia="仿宋" w:hAnsi="仿宋" w:cs="宋体" w:hint="eastAsia"/>
          <w:spacing w:val="8"/>
          <w:kern w:val="0"/>
          <w:sz w:val="32"/>
          <w:szCs w:val="32"/>
        </w:rPr>
        <w:t>结合</w:t>
      </w:r>
      <w:r w:rsidR="007B563F">
        <w:rPr>
          <w:rFonts w:ascii="仿宋" w:eastAsia="仿宋" w:hAnsi="仿宋" w:cs="宋体" w:hint="eastAsia"/>
          <w:spacing w:val="8"/>
          <w:kern w:val="0"/>
          <w:sz w:val="32"/>
          <w:szCs w:val="32"/>
        </w:rPr>
        <w:t>习近平新时代中国特色社会主义思想</w:t>
      </w:r>
      <w:r w:rsidRPr="00313525">
        <w:rPr>
          <w:rFonts w:ascii="仿宋" w:eastAsia="仿宋" w:hAnsi="仿宋" w:cs="宋体" w:hint="eastAsia"/>
          <w:spacing w:val="8"/>
          <w:kern w:val="0"/>
          <w:sz w:val="32"/>
          <w:szCs w:val="32"/>
        </w:rPr>
        <w:t>主题教育</w:t>
      </w:r>
      <w:r w:rsidR="00CB463C">
        <w:rPr>
          <w:rFonts w:ascii="仿宋" w:eastAsia="仿宋" w:hAnsi="仿宋" w:cs="宋体" w:hint="eastAsia"/>
          <w:spacing w:val="8"/>
          <w:kern w:val="0"/>
          <w:sz w:val="32"/>
          <w:szCs w:val="32"/>
        </w:rPr>
        <w:t>，</w:t>
      </w:r>
      <w:r w:rsidR="00CB463C" w:rsidRPr="00313525">
        <w:rPr>
          <w:rFonts w:ascii="仿宋" w:eastAsia="仿宋" w:hAnsi="仿宋" w:cs="宋体" w:hint="eastAsia"/>
          <w:spacing w:val="8"/>
          <w:kern w:val="0"/>
          <w:sz w:val="32"/>
          <w:szCs w:val="32"/>
        </w:rPr>
        <w:t>引领中侨青年</w:t>
      </w:r>
      <w:r w:rsidR="007B563F">
        <w:rPr>
          <w:rFonts w:ascii="仿宋" w:eastAsia="仿宋" w:hAnsi="仿宋" w:cs="宋体" w:hint="eastAsia"/>
          <w:spacing w:val="8"/>
          <w:kern w:val="0"/>
          <w:sz w:val="32"/>
          <w:szCs w:val="32"/>
        </w:rPr>
        <w:t>提高调查研究能力，营造调查研究之风，</w:t>
      </w:r>
      <w:r w:rsidR="000136BF">
        <w:rPr>
          <w:rFonts w:ascii="仿宋" w:eastAsia="仿宋" w:hAnsi="仿宋" w:hint="eastAsia"/>
          <w:sz w:val="32"/>
          <w:szCs w:val="32"/>
        </w:rPr>
        <w:t>锻炼运用科学理论认识、分析和解决实际问题的能力</w:t>
      </w:r>
      <w:r w:rsidR="000136BF">
        <w:rPr>
          <w:rFonts w:ascii="仿宋" w:eastAsia="仿宋" w:hAnsi="仿宋" w:cs="宋体" w:hint="eastAsia"/>
          <w:spacing w:val="8"/>
          <w:kern w:val="0"/>
          <w:sz w:val="32"/>
          <w:szCs w:val="32"/>
        </w:rPr>
        <w:t>，切实提升职业教育与现实的高度融合，</w:t>
      </w:r>
      <w:r w:rsidR="000136BF" w:rsidRPr="002A3B6C">
        <w:rPr>
          <w:rFonts w:ascii="仿宋" w:eastAsia="仿宋" w:hAnsi="仿宋" w:cs="宋体"/>
          <w:spacing w:val="8"/>
          <w:kern w:val="0"/>
          <w:sz w:val="32"/>
          <w:szCs w:val="32"/>
        </w:rPr>
        <w:t>上好与现实相结合的“大思政课”，在社会课堂中“受教育、长才干、作贡献”，</w:t>
      </w:r>
      <w:r w:rsidR="00013629" w:rsidRPr="00313525">
        <w:rPr>
          <w:rFonts w:ascii="仿宋" w:eastAsia="仿宋" w:hAnsi="仿宋" w:hint="eastAsia"/>
          <w:sz w:val="32"/>
          <w:szCs w:val="32"/>
        </w:rPr>
        <w:t>经研究决定，开展</w:t>
      </w:r>
      <w:r w:rsidR="003829CC" w:rsidRPr="00313525">
        <w:rPr>
          <w:rFonts w:ascii="仿宋" w:eastAsia="仿宋" w:hAnsi="仿宋" w:cs="宋体" w:hint="eastAsia"/>
          <w:spacing w:val="8"/>
          <w:kern w:val="0"/>
          <w:sz w:val="32"/>
          <w:szCs w:val="32"/>
        </w:rPr>
        <w:t>“</w:t>
      </w:r>
      <w:r w:rsidR="007B563F">
        <w:rPr>
          <w:rFonts w:ascii="仿宋" w:eastAsia="仿宋" w:hAnsi="仿宋" w:cs="宋体" w:hint="eastAsia"/>
          <w:spacing w:val="8"/>
          <w:kern w:val="0"/>
          <w:sz w:val="32"/>
          <w:szCs w:val="32"/>
        </w:rPr>
        <w:t>学习</w:t>
      </w:r>
      <w:r w:rsidR="003829CC" w:rsidRPr="00313525">
        <w:rPr>
          <w:rFonts w:ascii="仿宋" w:eastAsia="仿宋" w:hAnsi="仿宋" w:cs="宋体" w:hint="eastAsia"/>
          <w:spacing w:val="8"/>
          <w:kern w:val="0"/>
          <w:sz w:val="32"/>
          <w:szCs w:val="32"/>
        </w:rPr>
        <w:t>二十大、永远跟党走、奋进新征程”</w:t>
      </w:r>
      <w:r w:rsidR="00013629" w:rsidRPr="00313525">
        <w:rPr>
          <w:rFonts w:ascii="仿宋" w:eastAsia="仿宋" w:hAnsi="仿宋" w:hint="eastAsia"/>
          <w:sz w:val="32"/>
          <w:szCs w:val="32"/>
        </w:rPr>
        <w:t>202</w:t>
      </w:r>
      <w:r w:rsidR="007B563F">
        <w:rPr>
          <w:rFonts w:ascii="仿宋" w:eastAsia="仿宋" w:hAnsi="仿宋" w:hint="eastAsia"/>
          <w:sz w:val="32"/>
          <w:szCs w:val="32"/>
        </w:rPr>
        <w:t>3</w:t>
      </w:r>
      <w:r w:rsidR="00013629" w:rsidRPr="00313525">
        <w:rPr>
          <w:rFonts w:ascii="仿宋" w:eastAsia="仿宋" w:hAnsi="仿宋" w:hint="eastAsia"/>
          <w:sz w:val="32"/>
          <w:szCs w:val="32"/>
        </w:rPr>
        <w:t>年社会实践，现将有关事项通知如下。</w:t>
      </w:r>
    </w:p>
    <w:p w:rsidR="00013629" w:rsidRPr="00BD750F" w:rsidRDefault="00013629" w:rsidP="00F34C1F">
      <w:pPr>
        <w:ind w:firstLineChars="200" w:firstLine="640"/>
        <w:rPr>
          <w:rFonts w:ascii="黑体" w:eastAsia="黑体" w:hAnsi="黑体"/>
          <w:sz w:val="32"/>
          <w:szCs w:val="32"/>
        </w:rPr>
      </w:pPr>
      <w:r w:rsidRPr="00BD750F">
        <w:rPr>
          <w:rFonts w:ascii="黑体" w:eastAsia="黑体" w:hAnsi="黑体" w:hint="eastAsia"/>
          <w:sz w:val="32"/>
          <w:szCs w:val="32"/>
        </w:rPr>
        <w:t>一、</w:t>
      </w:r>
      <w:r w:rsidR="00BD750F">
        <w:rPr>
          <w:rFonts w:ascii="黑体" w:eastAsia="黑体" w:hAnsi="黑体" w:hint="eastAsia"/>
          <w:sz w:val="32"/>
          <w:szCs w:val="32"/>
        </w:rPr>
        <w:t>活动</w:t>
      </w:r>
      <w:r w:rsidRPr="00BD750F">
        <w:rPr>
          <w:rFonts w:ascii="黑体" w:eastAsia="黑体" w:hAnsi="黑体" w:hint="eastAsia"/>
          <w:sz w:val="32"/>
          <w:szCs w:val="32"/>
        </w:rPr>
        <w:t>主题</w:t>
      </w:r>
    </w:p>
    <w:p w:rsidR="00013629" w:rsidRPr="00F34C1F" w:rsidRDefault="007B563F" w:rsidP="00313525">
      <w:pPr>
        <w:ind w:firstLineChars="200" w:firstLine="672"/>
        <w:rPr>
          <w:rFonts w:ascii="仿宋" w:eastAsia="仿宋" w:hAnsi="仿宋"/>
          <w:sz w:val="32"/>
          <w:szCs w:val="32"/>
        </w:rPr>
      </w:pPr>
      <w:r>
        <w:rPr>
          <w:rFonts w:ascii="仿宋" w:eastAsia="仿宋" w:hAnsi="仿宋" w:cs="宋体" w:hint="eastAsia"/>
          <w:spacing w:val="8"/>
          <w:kern w:val="0"/>
          <w:sz w:val="32"/>
          <w:szCs w:val="32"/>
        </w:rPr>
        <w:t>学习</w:t>
      </w:r>
      <w:r w:rsidR="00313525" w:rsidRPr="00313525">
        <w:rPr>
          <w:rFonts w:ascii="仿宋" w:eastAsia="仿宋" w:hAnsi="仿宋" w:cs="宋体" w:hint="eastAsia"/>
          <w:spacing w:val="8"/>
          <w:kern w:val="0"/>
          <w:sz w:val="32"/>
          <w:szCs w:val="32"/>
        </w:rPr>
        <w:t>二十大、永远跟党走、奋进新征程</w:t>
      </w:r>
    </w:p>
    <w:p w:rsidR="00013629" w:rsidRPr="00BD750F" w:rsidRDefault="00013629" w:rsidP="00313525">
      <w:pPr>
        <w:ind w:firstLineChars="200" w:firstLine="640"/>
        <w:rPr>
          <w:rFonts w:ascii="黑体" w:eastAsia="黑体" w:hAnsi="黑体"/>
          <w:sz w:val="32"/>
          <w:szCs w:val="32"/>
        </w:rPr>
      </w:pPr>
      <w:r w:rsidRPr="00BD750F">
        <w:rPr>
          <w:rFonts w:ascii="黑体" w:eastAsia="黑体" w:hAnsi="黑体" w:hint="eastAsia"/>
          <w:sz w:val="32"/>
          <w:szCs w:val="32"/>
        </w:rPr>
        <w:t>二、参与人员</w:t>
      </w:r>
    </w:p>
    <w:p w:rsidR="00815508" w:rsidRPr="00F34C1F" w:rsidRDefault="00313525" w:rsidP="00F34C1F">
      <w:pPr>
        <w:ind w:firstLineChars="200" w:firstLine="640"/>
        <w:rPr>
          <w:rFonts w:ascii="仿宋" w:eastAsia="仿宋" w:hAnsi="仿宋"/>
          <w:sz w:val="32"/>
          <w:szCs w:val="32"/>
        </w:rPr>
      </w:pPr>
      <w:r>
        <w:rPr>
          <w:rFonts w:ascii="仿宋" w:eastAsia="仿宋" w:hAnsi="仿宋" w:hint="eastAsia"/>
          <w:sz w:val="32"/>
          <w:szCs w:val="32"/>
        </w:rPr>
        <w:t>全体在校生</w:t>
      </w:r>
    </w:p>
    <w:p w:rsidR="00815508" w:rsidRPr="00BD750F" w:rsidRDefault="00815508" w:rsidP="00F34C1F">
      <w:pPr>
        <w:ind w:firstLineChars="200" w:firstLine="640"/>
        <w:rPr>
          <w:rFonts w:ascii="黑体" w:eastAsia="黑体" w:hAnsi="黑体"/>
          <w:sz w:val="32"/>
          <w:szCs w:val="32"/>
        </w:rPr>
      </w:pPr>
      <w:r w:rsidRPr="00BD750F">
        <w:rPr>
          <w:rFonts w:ascii="黑体" w:eastAsia="黑体" w:hAnsi="黑体" w:hint="eastAsia"/>
          <w:sz w:val="32"/>
          <w:szCs w:val="32"/>
        </w:rPr>
        <w:t>三、组织形式</w:t>
      </w:r>
    </w:p>
    <w:p w:rsidR="00CB463C" w:rsidRDefault="00520792" w:rsidP="00F34C1F">
      <w:pPr>
        <w:ind w:firstLineChars="200" w:firstLine="640"/>
        <w:rPr>
          <w:rFonts w:ascii="仿宋" w:eastAsia="仿宋" w:hAnsi="仿宋"/>
          <w:sz w:val="32"/>
          <w:szCs w:val="32"/>
        </w:rPr>
      </w:pPr>
      <w:r>
        <w:rPr>
          <w:rFonts w:ascii="仿宋" w:eastAsia="仿宋" w:hAnsi="仿宋" w:hint="eastAsia"/>
          <w:sz w:val="32"/>
          <w:szCs w:val="32"/>
        </w:rPr>
        <w:t>党委学生工作部、</w:t>
      </w:r>
      <w:r w:rsidR="00815508" w:rsidRPr="00F34C1F">
        <w:rPr>
          <w:rFonts w:ascii="仿宋" w:eastAsia="仿宋" w:hAnsi="仿宋" w:hint="eastAsia"/>
          <w:sz w:val="32"/>
          <w:szCs w:val="32"/>
        </w:rPr>
        <w:t>校团委负责统筹管理全校的</w:t>
      </w:r>
      <w:r w:rsidR="003829CC">
        <w:rPr>
          <w:rFonts w:ascii="仿宋" w:eastAsia="仿宋" w:hAnsi="仿宋" w:hint="eastAsia"/>
          <w:sz w:val="32"/>
          <w:szCs w:val="32"/>
        </w:rPr>
        <w:t>社会实践工作，组织开展校级</w:t>
      </w:r>
      <w:r w:rsidR="007B563F">
        <w:rPr>
          <w:rFonts w:ascii="仿宋" w:eastAsia="仿宋" w:hAnsi="仿宋" w:hint="eastAsia"/>
          <w:sz w:val="32"/>
          <w:szCs w:val="32"/>
        </w:rPr>
        <w:t>社会实践团队答辩、立项、评选，</w:t>
      </w:r>
      <w:r w:rsidR="003829CC">
        <w:rPr>
          <w:rFonts w:ascii="仿宋" w:eastAsia="仿宋" w:hAnsi="仿宋" w:hint="eastAsia"/>
          <w:sz w:val="32"/>
          <w:szCs w:val="32"/>
        </w:rPr>
        <w:t>优秀社会实践团</w:t>
      </w:r>
      <w:r w:rsidR="003829CC">
        <w:rPr>
          <w:rFonts w:ascii="仿宋" w:eastAsia="仿宋" w:hAnsi="仿宋" w:hint="eastAsia"/>
          <w:sz w:val="32"/>
          <w:szCs w:val="32"/>
        </w:rPr>
        <w:lastRenderedPageBreak/>
        <w:t>队的评选、宣传</w:t>
      </w:r>
      <w:r w:rsidR="00815508" w:rsidRPr="00F34C1F">
        <w:rPr>
          <w:rFonts w:ascii="仿宋" w:eastAsia="仿宋" w:hAnsi="仿宋" w:hint="eastAsia"/>
          <w:sz w:val="32"/>
          <w:szCs w:val="32"/>
        </w:rPr>
        <w:t>和经费支持，向市级评选推荐优秀作品。</w:t>
      </w:r>
    </w:p>
    <w:p w:rsidR="00815508" w:rsidRPr="00F34C1F" w:rsidRDefault="00815508" w:rsidP="00F34C1F">
      <w:pPr>
        <w:ind w:firstLineChars="200" w:firstLine="640"/>
        <w:rPr>
          <w:rFonts w:ascii="仿宋" w:eastAsia="仿宋" w:hAnsi="仿宋"/>
          <w:sz w:val="32"/>
          <w:szCs w:val="32"/>
        </w:rPr>
      </w:pPr>
      <w:r w:rsidRPr="00F34C1F">
        <w:rPr>
          <w:rFonts w:ascii="仿宋" w:eastAsia="仿宋" w:hAnsi="仿宋" w:hint="eastAsia"/>
          <w:sz w:val="32"/>
          <w:szCs w:val="32"/>
        </w:rPr>
        <w:t>各学院团委负责本学院的</w:t>
      </w:r>
      <w:r w:rsidR="00A43919">
        <w:rPr>
          <w:rFonts w:ascii="仿宋" w:eastAsia="仿宋" w:hAnsi="仿宋" w:hint="eastAsia"/>
          <w:sz w:val="32"/>
          <w:szCs w:val="32"/>
        </w:rPr>
        <w:t>项目开展、</w:t>
      </w:r>
      <w:r w:rsidRPr="00F34C1F">
        <w:rPr>
          <w:rFonts w:ascii="仿宋" w:eastAsia="仿宋" w:hAnsi="仿宋" w:hint="eastAsia"/>
          <w:sz w:val="32"/>
          <w:szCs w:val="32"/>
        </w:rPr>
        <w:t>团队申报、资格审核、成果提交、汇报答辩、评优推荐等工作。</w:t>
      </w:r>
    </w:p>
    <w:p w:rsidR="00013629" w:rsidRPr="00BD750F" w:rsidRDefault="00F34C1F" w:rsidP="00F34C1F">
      <w:pPr>
        <w:ind w:firstLineChars="200" w:firstLine="640"/>
        <w:rPr>
          <w:rFonts w:ascii="黑体" w:eastAsia="黑体" w:hAnsi="黑体"/>
          <w:sz w:val="32"/>
          <w:szCs w:val="32"/>
        </w:rPr>
      </w:pPr>
      <w:r w:rsidRPr="00BD750F">
        <w:rPr>
          <w:rFonts w:ascii="黑体" w:eastAsia="黑体" w:hAnsi="黑体" w:hint="eastAsia"/>
          <w:sz w:val="32"/>
          <w:szCs w:val="32"/>
        </w:rPr>
        <w:t>四</w:t>
      </w:r>
      <w:r w:rsidR="00013629" w:rsidRPr="00BD750F">
        <w:rPr>
          <w:rFonts w:ascii="黑体" w:eastAsia="黑体" w:hAnsi="黑体" w:hint="eastAsia"/>
          <w:sz w:val="32"/>
          <w:szCs w:val="32"/>
        </w:rPr>
        <w:t>、实践</w:t>
      </w:r>
      <w:r w:rsidR="008A3BCA" w:rsidRPr="00BD750F">
        <w:rPr>
          <w:rFonts w:ascii="黑体" w:eastAsia="黑体" w:hAnsi="黑体" w:hint="eastAsia"/>
          <w:sz w:val="32"/>
          <w:szCs w:val="32"/>
        </w:rPr>
        <w:t>类别</w:t>
      </w:r>
      <w:r w:rsidR="00C65E18">
        <w:rPr>
          <w:rFonts w:ascii="黑体" w:eastAsia="黑体" w:hAnsi="黑体" w:hint="eastAsia"/>
          <w:sz w:val="32"/>
          <w:szCs w:val="32"/>
        </w:rPr>
        <w:t>和赛道</w:t>
      </w:r>
    </w:p>
    <w:p w:rsidR="00013629" w:rsidRDefault="00C65E18" w:rsidP="00F34C1F">
      <w:pPr>
        <w:ind w:firstLineChars="200" w:firstLine="640"/>
        <w:rPr>
          <w:rFonts w:ascii="仿宋" w:eastAsia="仿宋" w:hAnsi="仿宋"/>
          <w:sz w:val="32"/>
          <w:szCs w:val="32"/>
        </w:rPr>
      </w:pPr>
      <w:r>
        <w:rPr>
          <w:rFonts w:ascii="仿宋" w:eastAsia="仿宋" w:hAnsi="仿宋" w:hint="eastAsia"/>
          <w:sz w:val="32"/>
          <w:szCs w:val="32"/>
        </w:rPr>
        <w:t>此次</w:t>
      </w:r>
      <w:r w:rsidR="00013629" w:rsidRPr="00F34C1F">
        <w:rPr>
          <w:rFonts w:ascii="仿宋" w:eastAsia="仿宋" w:hAnsi="仿宋" w:hint="eastAsia"/>
          <w:sz w:val="32"/>
          <w:szCs w:val="32"/>
        </w:rPr>
        <w:t>社会实践</w:t>
      </w:r>
      <w:r w:rsidRPr="00C65E18">
        <w:rPr>
          <w:rFonts w:ascii="仿宋" w:eastAsia="仿宋" w:hAnsi="仿宋" w:hint="eastAsia"/>
          <w:sz w:val="32"/>
          <w:szCs w:val="32"/>
        </w:rPr>
        <w:t>围绕全面建设社会主义现代化国家新征程，聚焦国家战略，聚焦上海经济社会发展的重点领域、热点问题，通过社会观察和亲身实践，深入开展社会服务和</w:t>
      </w:r>
      <w:r>
        <w:rPr>
          <w:rFonts w:ascii="仿宋" w:eastAsia="仿宋" w:hAnsi="仿宋" w:hint="eastAsia"/>
          <w:sz w:val="32"/>
          <w:szCs w:val="32"/>
        </w:rPr>
        <w:t>社会调查，提出解决问题的意见和建议，形成具有现实意义的研究成果，</w:t>
      </w:r>
      <w:r w:rsidR="000136BF">
        <w:rPr>
          <w:rFonts w:ascii="仿宋" w:eastAsia="仿宋" w:hAnsi="仿宋" w:hint="eastAsia"/>
          <w:sz w:val="32"/>
          <w:szCs w:val="32"/>
        </w:rPr>
        <w:t>实践赛道分为9类，</w:t>
      </w:r>
      <w:r>
        <w:rPr>
          <w:rFonts w:ascii="仿宋" w:eastAsia="仿宋" w:hAnsi="仿宋" w:hint="eastAsia"/>
          <w:sz w:val="32"/>
          <w:szCs w:val="32"/>
        </w:rPr>
        <w:t>实践类别</w:t>
      </w:r>
      <w:r w:rsidR="00013629" w:rsidRPr="00F34C1F">
        <w:rPr>
          <w:rFonts w:ascii="仿宋" w:eastAsia="仿宋" w:hAnsi="仿宋" w:hint="eastAsia"/>
          <w:sz w:val="32"/>
          <w:szCs w:val="32"/>
        </w:rPr>
        <w:t>分为</w:t>
      </w:r>
      <w:r w:rsidR="00AB2B1E">
        <w:rPr>
          <w:rFonts w:ascii="仿宋" w:eastAsia="仿宋" w:hAnsi="仿宋" w:hint="eastAsia"/>
          <w:sz w:val="32"/>
          <w:szCs w:val="32"/>
        </w:rPr>
        <w:t>3</w:t>
      </w:r>
      <w:r w:rsidR="000136BF">
        <w:rPr>
          <w:rFonts w:ascii="仿宋" w:eastAsia="仿宋" w:hAnsi="仿宋" w:hint="eastAsia"/>
          <w:sz w:val="32"/>
          <w:szCs w:val="32"/>
        </w:rPr>
        <w:t>类，具体如下：</w:t>
      </w:r>
    </w:p>
    <w:p w:rsidR="00C65E18" w:rsidRDefault="00C65E18" w:rsidP="00F34C1F">
      <w:pPr>
        <w:ind w:firstLineChars="200" w:firstLine="640"/>
        <w:rPr>
          <w:rFonts w:ascii="仿宋" w:eastAsia="仿宋" w:hAnsi="仿宋"/>
          <w:sz w:val="32"/>
          <w:szCs w:val="32"/>
        </w:rPr>
      </w:pPr>
      <w:r>
        <w:rPr>
          <w:rFonts w:ascii="仿宋" w:eastAsia="仿宋" w:hAnsi="仿宋" w:hint="eastAsia"/>
          <w:sz w:val="32"/>
          <w:szCs w:val="32"/>
        </w:rPr>
        <w:t>（一）实践赛道</w:t>
      </w:r>
    </w:p>
    <w:p w:rsidR="00C65E18" w:rsidRDefault="000136BF" w:rsidP="00C65E18">
      <w:pPr>
        <w:overflowPunct w:val="0"/>
        <w:spacing w:line="570" w:lineRule="exact"/>
        <w:ind w:firstLineChars="200" w:firstLine="640"/>
        <w:rPr>
          <w:rFonts w:ascii="仿宋_GB2312" w:eastAsia="仿宋_GB2312" w:hAnsi="Times New Roman"/>
          <w:sz w:val="32"/>
          <w:szCs w:val="32"/>
        </w:rPr>
      </w:pPr>
      <w:r>
        <w:rPr>
          <w:rFonts w:eastAsia="楷体_GB2312" w:hint="eastAsia"/>
          <w:kern w:val="0"/>
          <w:sz w:val="32"/>
          <w:szCs w:val="32"/>
        </w:rPr>
        <w:t>1.</w:t>
      </w:r>
      <w:r w:rsidR="00C65E18">
        <w:rPr>
          <w:rFonts w:eastAsia="楷体_GB2312" w:hint="eastAsia"/>
          <w:kern w:val="0"/>
          <w:sz w:val="32"/>
          <w:szCs w:val="32"/>
        </w:rPr>
        <w:t>知行</w:t>
      </w:r>
      <w:r w:rsidR="00C65E18">
        <w:rPr>
          <w:rFonts w:ascii="微软雅黑" w:eastAsia="微软雅黑" w:hAnsi="微软雅黑" w:cs="微软雅黑" w:hint="eastAsia"/>
          <w:kern w:val="0"/>
          <w:sz w:val="32"/>
          <w:szCs w:val="32"/>
        </w:rPr>
        <w:t>•</w:t>
      </w:r>
      <w:r w:rsidR="00C65E18">
        <w:rPr>
          <w:rFonts w:eastAsia="楷体_GB2312" w:hint="eastAsia"/>
          <w:kern w:val="0"/>
          <w:sz w:val="32"/>
          <w:szCs w:val="32"/>
        </w:rPr>
        <w:t>新征程。</w:t>
      </w:r>
      <w:r w:rsidR="00C65E18">
        <w:rPr>
          <w:rFonts w:ascii="仿宋_GB2312" w:eastAsia="仿宋_GB2312" w:hAnsi="Times New Roman" w:hint="eastAsia"/>
          <w:sz w:val="32"/>
          <w:szCs w:val="32"/>
        </w:rPr>
        <w:t>紧紧围绕学习宣传贯彻党的二</w:t>
      </w:r>
      <w:r w:rsidR="00C65E18">
        <w:rPr>
          <w:rFonts w:eastAsia="仿宋_GB2312" w:hint="eastAsia"/>
          <w:kern w:val="0"/>
          <w:sz w:val="32"/>
          <w:szCs w:val="32"/>
        </w:rPr>
        <w:t>十大精神工作主</w:t>
      </w:r>
      <w:r w:rsidR="00C65E18">
        <w:rPr>
          <w:rFonts w:ascii="仿宋_GB2312" w:eastAsia="仿宋_GB2312" w:hAnsi="Times New Roman" w:hint="eastAsia"/>
          <w:sz w:val="32"/>
          <w:szCs w:val="32"/>
        </w:rPr>
        <w:t>线，坚持学思用贯通、知信行统一，</w:t>
      </w:r>
      <w:r w:rsidR="00C65E18">
        <w:rPr>
          <w:rFonts w:eastAsia="仿宋_GB2312" w:hint="eastAsia"/>
          <w:kern w:val="0"/>
          <w:sz w:val="32"/>
          <w:szCs w:val="32"/>
        </w:rPr>
        <w:t>在</w:t>
      </w:r>
      <w:r w:rsidR="00C65E18">
        <w:rPr>
          <w:rFonts w:ascii="仿宋_GB2312" w:eastAsia="仿宋_GB2312" w:hAnsi="Times New Roman" w:hint="eastAsia"/>
          <w:sz w:val="32"/>
          <w:szCs w:val="32"/>
        </w:rPr>
        <w:t>感悟</w:t>
      </w:r>
      <w:r w:rsidR="00C65E18">
        <w:rPr>
          <w:rFonts w:eastAsia="仿宋_GB2312" w:hint="eastAsia"/>
          <w:kern w:val="0"/>
          <w:sz w:val="32"/>
          <w:szCs w:val="32"/>
        </w:rPr>
        <w:t>党的十八大以来</w:t>
      </w:r>
      <w:r w:rsidR="00C65E18">
        <w:rPr>
          <w:rFonts w:ascii="仿宋_GB2312" w:eastAsia="仿宋_GB2312" w:hAnsi="Times New Roman" w:hint="eastAsia"/>
          <w:sz w:val="32"/>
          <w:szCs w:val="32"/>
        </w:rPr>
        <w:t>党和国家事业取得的历史性成就、发生的历史性变革，学习领悟</w:t>
      </w:r>
      <w:r w:rsidR="00C65E18">
        <w:rPr>
          <w:rFonts w:ascii="仿宋_GB2312" w:eastAsia="仿宋_GB2312" w:hAnsi="Times New Roman"/>
          <w:sz w:val="32"/>
          <w:szCs w:val="32"/>
        </w:rPr>
        <w:t>实现第二个百年奋斗目标的宏伟蓝图</w:t>
      </w:r>
      <w:r w:rsidR="00C65E18">
        <w:rPr>
          <w:rFonts w:ascii="仿宋_GB2312" w:eastAsia="仿宋_GB2312" w:hAnsi="Times New Roman" w:hint="eastAsia"/>
          <w:sz w:val="32"/>
          <w:szCs w:val="32"/>
        </w:rPr>
        <w:t>，</w:t>
      </w:r>
      <w:r w:rsidR="00C65E18">
        <w:rPr>
          <w:rFonts w:ascii="Times New Roman" w:eastAsia="仿宋_GB2312" w:hAnsi="Times New Roman" w:cs="仿宋_GB2312" w:hint="eastAsia"/>
          <w:sz w:val="32"/>
          <w:szCs w:val="40"/>
        </w:rPr>
        <w:t>深化对中国式现代化一系列重大理论和实践问题的认识和理解</w:t>
      </w:r>
      <w:r w:rsidR="00C65E18">
        <w:rPr>
          <w:rFonts w:ascii="仿宋_GB2312" w:eastAsia="仿宋_GB2312" w:hAnsi="Times New Roman" w:hint="eastAsia"/>
          <w:sz w:val="32"/>
          <w:szCs w:val="32"/>
        </w:rPr>
        <w:t>，宣传习近平总书记对青少年的关心关怀，学习党领导中国青年运动的光辉历程</w:t>
      </w:r>
      <w:r w:rsidR="00C65E18">
        <w:rPr>
          <w:rFonts w:eastAsia="仿宋_GB2312" w:hint="eastAsia"/>
          <w:kern w:val="0"/>
          <w:sz w:val="32"/>
          <w:szCs w:val="32"/>
        </w:rPr>
        <w:t>等方面</w:t>
      </w:r>
      <w:r w:rsidR="00C65E18">
        <w:rPr>
          <w:rFonts w:eastAsia="仿宋_GB2312"/>
          <w:kern w:val="0"/>
          <w:sz w:val="32"/>
          <w:szCs w:val="32"/>
        </w:rPr>
        <w:t>开展相关社会服务和社会调查</w:t>
      </w:r>
      <w:r>
        <w:rPr>
          <w:rFonts w:eastAsia="仿宋_GB2312" w:hint="eastAsia"/>
          <w:kern w:val="0"/>
          <w:sz w:val="32"/>
          <w:szCs w:val="32"/>
        </w:rPr>
        <w:t>；</w:t>
      </w:r>
    </w:p>
    <w:p w:rsidR="00C65E18" w:rsidRDefault="000136BF" w:rsidP="00C65E18">
      <w:pPr>
        <w:overflowPunct w:val="0"/>
        <w:spacing w:line="570" w:lineRule="exact"/>
        <w:ind w:firstLineChars="200" w:firstLine="640"/>
        <w:rPr>
          <w:rFonts w:eastAsia="仿宋_GB2312"/>
          <w:sz w:val="32"/>
          <w:szCs w:val="32"/>
        </w:rPr>
      </w:pPr>
      <w:r>
        <w:rPr>
          <w:rFonts w:eastAsia="楷体_GB2312" w:hint="eastAsia"/>
          <w:kern w:val="0"/>
          <w:sz w:val="32"/>
          <w:szCs w:val="32"/>
        </w:rPr>
        <w:t>2.</w:t>
      </w:r>
      <w:r w:rsidR="00C65E18">
        <w:rPr>
          <w:rFonts w:eastAsia="楷体_GB2312"/>
          <w:kern w:val="0"/>
          <w:sz w:val="32"/>
          <w:szCs w:val="32"/>
        </w:rPr>
        <w:t>知行</w:t>
      </w:r>
      <w:r w:rsidR="00C65E18">
        <w:rPr>
          <w:rFonts w:ascii="微软雅黑" w:eastAsia="微软雅黑" w:hAnsi="微软雅黑" w:cs="微软雅黑" w:hint="eastAsia"/>
          <w:kern w:val="0"/>
          <w:sz w:val="32"/>
          <w:szCs w:val="32"/>
        </w:rPr>
        <w:t>•</w:t>
      </w:r>
      <w:r w:rsidR="00C65E18">
        <w:rPr>
          <w:rFonts w:eastAsia="楷体_GB2312" w:hint="eastAsia"/>
          <w:kern w:val="0"/>
          <w:sz w:val="32"/>
          <w:szCs w:val="32"/>
        </w:rPr>
        <w:t>经济高质量发展。</w:t>
      </w:r>
      <w:r w:rsidR="00C65E18">
        <w:rPr>
          <w:rFonts w:eastAsia="仿宋_GB2312" w:hint="eastAsia"/>
          <w:sz w:val="32"/>
          <w:szCs w:val="32"/>
        </w:rPr>
        <w:t>重点围绕贯彻落实新发展理念，服务构建新发展格局，实现质的有效提升和量的合理增长，聚焦强化全球资源配置、科技创新策源、高端产业引领、开放枢纽门户功能，优化城市的产业结构、业态结构、动力结构，优化空间</w:t>
      </w:r>
      <w:r w:rsidR="00C65E18">
        <w:rPr>
          <w:rFonts w:eastAsia="仿宋_GB2312" w:hint="eastAsia"/>
          <w:sz w:val="32"/>
          <w:szCs w:val="32"/>
        </w:rPr>
        <w:lastRenderedPageBreak/>
        <w:t>布局，促进国内国际双循环等方面，</w:t>
      </w:r>
      <w:r w:rsidR="00C65E18">
        <w:rPr>
          <w:rFonts w:eastAsia="仿宋_GB2312"/>
          <w:sz w:val="32"/>
          <w:szCs w:val="32"/>
        </w:rPr>
        <w:t>开展相关社会服务和社会调查</w:t>
      </w:r>
      <w:r>
        <w:rPr>
          <w:rFonts w:eastAsia="仿宋_GB2312" w:hint="eastAsia"/>
          <w:sz w:val="32"/>
          <w:szCs w:val="32"/>
        </w:rPr>
        <w:t>；</w:t>
      </w:r>
    </w:p>
    <w:p w:rsidR="00C65E18" w:rsidRDefault="000136BF" w:rsidP="00C65E18">
      <w:pPr>
        <w:overflowPunct w:val="0"/>
        <w:spacing w:line="570" w:lineRule="exact"/>
        <w:ind w:firstLineChars="200" w:firstLine="640"/>
        <w:rPr>
          <w:rFonts w:ascii="仿宋_GB2312" w:eastAsia="仿宋_GB2312" w:hAnsi="Times New Roman"/>
          <w:sz w:val="32"/>
          <w:szCs w:val="32"/>
        </w:rPr>
      </w:pPr>
      <w:r>
        <w:rPr>
          <w:rFonts w:eastAsia="楷体_GB2312" w:hint="eastAsia"/>
          <w:kern w:val="0"/>
          <w:sz w:val="32"/>
          <w:szCs w:val="32"/>
        </w:rPr>
        <w:t>3.</w:t>
      </w:r>
      <w:r w:rsidR="00C65E18">
        <w:rPr>
          <w:rFonts w:eastAsia="楷体_GB2312" w:hint="eastAsia"/>
          <w:kern w:val="0"/>
          <w:sz w:val="32"/>
          <w:szCs w:val="32"/>
        </w:rPr>
        <w:t>知行</w:t>
      </w:r>
      <w:r w:rsidR="00C65E18">
        <w:rPr>
          <w:rFonts w:ascii="微软雅黑" w:eastAsia="微软雅黑" w:hAnsi="微软雅黑" w:cs="微软雅黑" w:hint="eastAsia"/>
          <w:kern w:val="0"/>
          <w:sz w:val="32"/>
          <w:szCs w:val="32"/>
        </w:rPr>
        <w:t>•</w:t>
      </w:r>
      <w:r w:rsidR="00C65E18">
        <w:rPr>
          <w:rFonts w:eastAsia="楷体_GB2312" w:hint="eastAsia"/>
          <w:kern w:val="0"/>
          <w:sz w:val="32"/>
          <w:szCs w:val="32"/>
        </w:rPr>
        <w:t>科技创新。</w:t>
      </w:r>
      <w:r w:rsidR="00C65E18">
        <w:rPr>
          <w:rFonts w:ascii="仿宋_GB2312" w:eastAsia="仿宋_GB2312" w:hAnsi="Times New Roman" w:hint="eastAsia"/>
          <w:sz w:val="32"/>
          <w:szCs w:val="32"/>
        </w:rPr>
        <w:t>重点围绕党的二十大报告提出的“深入实施科教兴国战略、人才强国战略、创新驱动发展战略”，以及上海加快建设具有全球影响力的科技创新中心，全面深入推进张江综合性国家科学中心建设，提升集成电路、生物医药、人工智能等重点领域关键核心技术竞争力，打造产业高质量发展新动能，加快建设数字智慧城市、安全韧性城市、绿色低碳城市和健康活力城市，加强青年科技人才培养，营造开放协同的创新空间、构建城市科学文化等方面，开展相关社会服务和社会调查</w:t>
      </w:r>
      <w:r>
        <w:rPr>
          <w:rFonts w:ascii="仿宋_GB2312" w:eastAsia="仿宋_GB2312" w:hAnsi="Times New Roman" w:hint="eastAsia"/>
          <w:sz w:val="32"/>
          <w:szCs w:val="32"/>
        </w:rPr>
        <w:t>；</w:t>
      </w:r>
    </w:p>
    <w:p w:rsidR="00C65E18" w:rsidRDefault="000136BF" w:rsidP="00C65E18">
      <w:pPr>
        <w:overflowPunct w:val="0"/>
        <w:spacing w:line="570" w:lineRule="exact"/>
        <w:ind w:firstLineChars="200" w:firstLine="640"/>
        <w:rPr>
          <w:rFonts w:eastAsia="仿宋_GB2312"/>
          <w:color w:val="000000"/>
          <w:sz w:val="32"/>
          <w:szCs w:val="32"/>
        </w:rPr>
      </w:pPr>
      <w:r>
        <w:rPr>
          <w:rFonts w:eastAsia="楷体_GB2312" w:hint="eastAsia"/>
          <w:kern w:val="0"/>
          <w:sz w:val="32"/>
          <w:szCs w:val="32"/>
        </w:rPr>
        <w:t>4.</w:t>
      </w:r>
      <w:r w:rsidR="00C65E18">
        <w:rPr>
          <w:rFonts w:eastAsia="楷体_GB2312"/>
          <w:kern w:val="0"/>
          <w:sz w:val="32"/>
          <w:szCs w:val="32"/>
        </w:rPr>
        <w:t>知行</w:t>
      </w:r>
      <w:r w:rsidR="00C65E18">
        <w:rPr>
          <w:rFonts w:ascii="微软雅黑" w:eastAsia="微软雅黑" w:hAnsi="微软雅黑" w:hint="eastAsia"/>
          <w:kern w:val="0"/>
          <w:sz w:val="32"/>
          <w:szCs w:val="32"/>
        </w:rPr>
        <w:t>•</w:t>
      </w:r>
      <w:r w:rsidR="00C65E18">
        <w:rPr>
          <w:rFonts w:eastAsia="楷体_GB2312"/>
          <w:kern w:val="0"/>
          <w:sz w:val="32"/>
          <w:szCs w:val="32"/>
        </w:rPr>
        <w:t>乡村振兴。</w:t>
      </w:r>
      <w:r w:rsidR="00C65E18">
        <w:rPr>
          <w:rFonts w:eastAsia="仿宋_GB2312" w:hint="eastAsia"/>
          <w:sz w:val="32"/>
          <w:szCs w:val="32"/>
        </w:rPr>
        <w:t>重点围绕全面推进乡村振兴，紧密结合上海全面实施乡村振兴战略探索实践，聚焦农业农村现代化，聚焦基层探索创新，动员鼓励大学生投身乡村振兴，在全面推进产业、人才、文化、生态、组织“五个振兴”，发展生态低碳农业、促进农民增收、推进美丽乡村建设、加快城乡融合发展</w:t>
      </w:r>
      <w:r w:rsidR="00C65E18">
        <w:rPr>
          <w:rFonts w:eastAsia="仿宋_GB2312"/>
          <w:color w:val="000000"/>
          <w:sz w:val="32"/>
          <w:szCs w:val="32"/>
        </w:rPr>
        <w:t>等领域</w:t>
      </w:r>
      <w:r w:rsidR="00C65E18">
        <w:rPr>
          <w:rFonts w:eastAsia="仿宋_GB2312" w:hint="eastAsia"/>
          <w:color w:val="000000"/>
          <w:sz w:val="32"/>
          <w:szCs w:val="32"/>
        </w:rPr>
        <w:t>，</w:t>
      </w:r>
      <w:r w:rsidR="00C65E18">
        <w:rPr>
          <w:rFonts w:eastAsia="仿宋_GB2312"/>
          <w:kern w:val="0"/>
          <w:sz w:val="32"/>
          <w:szCs w:val="32"/>
        </w:rPr>
        <w:t>开展相关社会服务和社会调查</w:t>
      </w:r>
      <w:r>
        <w:rPr>
          <w:rFonts w:eastAsia="仿宋_GB2312" w:hint="eastAsia"/>
          <w:color w:val="000000"/>
          <w:sz w:val="32"/>
          <w:szCs w:val="32"/>
        </w:rPr>
        <w:t>；</w:t>
      </w:r>
    </w:p>
    <w:p w:rsidR="00C65E18" w:rsidRDefault="000136BF" w:rsidP="00C65E18">
      <w:pPr>
        <w:overflowPunct w:val="0"/>
        <w:spacing w:line="570" w:lineRule="exact"/>
        <w:ind w:firstLine="645"/>
        <w:rPr>
          <w:rFonts w:ascii="仿宋_GB2312" w:eastAsia="仿宋_GB2312" w:hAnsi="Times New Roman"/>
          <w:sz w:val="32"/>
          <w:szCs w:val="32"/>
        </w:rPr>
      </w:pPr>
      <w:r>
        <w:rPr>
          <w:rFonts w:eastAsia="楷体_GB2312" w:hint="eastAsia"/>
          <w:kern w:val="0"/>
          <w:sz w:val="32"/>
          <w:szCs w:val="32"/>
        </w:rPr>
        <w:t>5.</w:t>
      </w:r>
      <w:r w:rsidR="00C65E18">
        <w:rPr>
          <w:rFonts w:eastAsia="楷体_GB2312" w:hint="eastAsia"/>
          <w:kern w:val="0"/>
          <w:sz w:val="32"/>
          <w:szCs w:val="32"/>
        </w:rPr>
        <w:t>知行</w:t>
      </w:r>
      <w:r w:rsidR="00C65E18">
        <w:rPr>
          <w:rFonts w:ascii="微软雅黑" w:eastAsia="微软雅黑" w:hAnsi="微软雅黑" w:hint="eastAsia"/>
          <w:kern w:val="0"/>
          <w:sz w:val="32"/>
          <w:szCs w:val="32"/>
        </w:rPr>
        <w:t>•</w:t>
      </w:r>
      <w:r w:rsidR="00C65E18">
        <w:rPr>
          <w:rFonts w:eastAsia="楷体_GB2312" w:hint="eastAsia"/>
          <w:kern w:val="0"/>
          <w:sz w:val="32"/>
          <w:szCs w:val="32"/>
        </w:rPr>
        <w:t>新业态新就业。</w:t>
      </w:r>
      <w:r w:rsidR="00C65E18">
        <w:rPr>
          <w:rFonts w:ascii="仿宋_GB2312" w:eastAsia="仿宋_GB2312" w:hAnsi="Times New Roman" w:hint="eastAsia"/>
          <w:sz w:val="32"/>
          <w:szCs w:val="32"/>
        </w:rPr>
        <w:t>重点围绕以平台经济为代表的新业态行业发展，和伴随着互联网技术进步与大众消费升级出现的去雇主化、平台化的新就业形态，关注新业态新就业领域创新型企业培育、</w:t>
      </w:r>
      <w:r w:rsidR="00C65E18">
        <w:rPr>
          <w:rFonts w:ascii="仿宋_GB2312" w:eastAsia="仿宋_GB2312" w:hint="eastAsia"/>
          <w:kern w:val="0"/>
          <w:sz w:val="32"/>
          <w:szCs w:val="32"/>
        </w:rPr>
        <w:t>品牌网络营销、数据资源共享开放、青年思想引领、青年人才培养、大学生就业择业、校企合作等方面，开展相关社会服务和社会调查</w:t>
      </w:r>
      <w:r>
        <w:rPr>
          <w:rFonts w:ascii="仿宋_GB2312" w:eastAsia="仿宋_GB2312" w:hint="eastAsia"/>
          <w:kern w:val="0"/>
          <w:sz w:val="32"/>
          <w:szCs w:val="32"/>
        </w:rPr>
        <w:t>；</w:t>
      </w:r>
    </w:p>
    <w:p w:rsidR="00C65E18" w:rsidRDefault="000136BF" w:rsidP="00C65E18">
      <w:pPr>
        <w:overflowPunct w:val="0"/>
        <w:spacing w:line="570" w:lineRule="exact"/>
        <w:ind w:firstLineChars="200" w:firstLine="640"/>
        <w:rPr>
          <w:rFonts w:eastAsia="仿宋_GB2312"/>
          <w:kern w:val="0"/>
          <w:sz w:val="32"/>
          <w:szCs w:val="32"/>
        </w:rPr>
      </w:pPr>
      <w:r>
        <w:rPr>
          <w:rFonts w:eastAsia="楷体_GB2312" w:hint="eastAsia"/>
          <w:kern w:val="0"/>
          <w:sz w:val="32"/>
          <w:szCs w:val="32"/>
        </w:rPr>
        <w:lastRenderedPageBreak/>
        <w:t>6.</w:t>
      </w:r>
      <w:r w:rsidR="00C65E18">
        <w:rPr>
          <w:rFonts w:eastAsia="楷体_GB2312"/>
          <w:kern w:val="0"/>
          <w:sz w:val="32"/>
          <w:szCs w:val="32"/>
        </w:rPr>
        <w:t>知行</w:t>
      </w:r>
      <w:r w:rsidR="00C65E18">
        <w:rPr>
          <w:rFonts w:ascii="微软雅黑" w:eastAsia="微软雅黑" w:hAnsi="微软雅黑" w:hint="eastAsia"/>
          <w:kern w:val="0"/>
          <w:sz w:val="32"/>
          <w:szCs w:val="32"/>
        </w:rPr>
        <w:t>•</w:t>
      </w:r>
      <w:r w:rsidR="00C65E18">
        <w:rPr>
          <w:rFonts w:eastAsia="楷体_GB2312"/>
          <w:kern w:val="0"/>
          <w:sz w:val="32"/>
          <w:szCs w:val="32"/>
        </w:rPr>
        <w:t>长三角。</w:t>
      </w:r>
      <w:r w:rsidR="00C65E18">
        <w:rPr>
          <w:rFonts w:eastAsia="仿宋_GB2312"/>
          <w:kern w:val="0"/>
          <w:sz w:val="32"/>
          <w:szCs w:val="32"/>
        </w:rPr>
        <w:t>重点围绕</w:t>
      </w:r>
      <w:r w:rsidR="00C65E18">
        <w:rPr>
          <w:rFonts w:ascii="仿宋_GB2312" w:eastAsia="仿宋_GB2312" w:hAnsi="Times New Roman"/>
          <w:sz w:val="32"/>
          <w:szCs w:val="32"/>
        </w:rPr>
        <w:t>推动长三角地区实现更高质量的</w:t>
      </w:r>
      <w:r w:rsidR="00C65E18">
        <w:rPr>
          <w:rFonts w:ascii="仿宋_GB2312" w:eastAsia="仿宋_GB2312" w:hAnsi="Times New Roman" w:hint="eastAsia"/>
          <w:sz w:val="32"/>
          <w:szCs w:val="32"/>
        </w:rPr>
        <w:t>绿色</w:t>
      </w:r>
      <w:r w:rsidR="00C65E18">
        <w:rPr>
          <w:rFonts w:ascii="仿宋_GB2312" w:eastAsia="仿宋_GB2312" w:hAnsi="Times New Roman"/>
          <w:sz w:val="32"/>
          <w:szCs w:val="32"/>
        </w:rPr>
        <w:t>一体化发展，</w:t>
      </w:r>
      <w:r w:rsidR="00C65E18">
        <w:rPr>
          <w:rFonts w:ascii="仿宋_GB2312" w:eastAsia="仿宋_GB2312" w:hAnsi="Times New Roman" w:hint="eastAsia"/>
          <w:sz w:val="32"/>
          <w:szCs w:val="32"/>
        </w:rPr>
        <w:t>结合</w:t>
      </w:r>
      <w:r w:rsidR="00C65E18">
        <w:rPr>
          <w:rFonts w:ascii="仿宋_GB2312" w:eastAsia="仿宋_GB2312" w:hAnsi="Times New Roman"/>
          <w:sz w:val="32"/>
          <w:szCs w:val="32"/>
        </w:rPr>
        <w:t>虹桥国际开放枢纽</w:t>
      </w:r>
      <w:r w:rsidR="00C65E18">
        <w:rPr>
          <w:rFonts w:ascii="仿宋_GB2312" w:eastAsia="仿宋_GB2312" w:hAnsi="Times New Roman" w:hint="eastAsia"/>
          <w:sz w:val="32"/>
          <w:szCs w:val="32"/>
        </w:rPr>
        <w:t>建设</w:t>
      </w:r>
      <w:r w:rsidR="00C65E18">
        <w:rPr>
          <w:rFonts w:ascii="仿宋_GB2312" w:eastAsia="仿宋_GB2312" w:hAnsi="Times New Roman"/>
          <w:sz w:val="32"/>
          <w:szCs w:val="32"/>
        </w:rPr>
        <w:t>，</w:t>
      </w:r>
      <w:r w:rsidR="00C65E18">
        <w:rPr>
          <w:rFonts w:ascii="仿宋_GB2312" w:eastAsia="仿宋_GB2312" w:hAnsi="Times New Roman" w:hint="eastAsia"/>
          <w:sz w:val="32"/>
          <w:szCs w:val="32"/>
        </w:rPr>
        <w:t>在关注</w:t>
      </w:r>
      <w:r w:rsidR="00C65E18">
        <w:rPr>
          <w:rFonts w:ascii="仿宋_GB2312" w:eastAsia="仿宋_GB2312" w:hAnsi="Times New Roman"/>
          <w:sz w:val="32"/>
          <w:szCs w:val="32"/>
        </w:rPr>
        <w:t>如何加强规划对接、强化战略协同、建设现代化经济体</w:t>
      </w:r>
      <w:r w:rsidR="00C65E18">
        <w:rPr>
          <w:rFonts w:eastAsia="仿宋_GB2312"/>
          <w:kern w:val="0"/>
          <w:sz w:val="32"/>
          <w:szCs w:val="32"/>
        </w:rPr>
        <w:t>系、建设生态屏障、推进市场体系建设、共建共享民生工程等方面，开展相关社会服务和社会调查</w:t>
      </w:r>
      <w:r>
        <w:rPr>
          <w:rFonts w:eastAsia="仿宋_GB2312" w:hint="eastAsia"/>
          <w:kern w:val="0"/>
          <w:sz w:val="32"/>
          <w:szCs w:val="32"/>
        </w:rPr>
        <w:t>；</w:t>
      </w:r>
    </w:p>
    <w:p w:rsidR="00C65E18" w:rsidRDefault="000136BF" w:rsidP="00C65E18">
      <w:pPr>
        <w:overflowPunct w:val="0"/>
        <w:spacing w:line="570" w:lineRule="exact"/>
        <w:ind w:firstLineChars="200" w:firstLine="640"/>
        <w:rPr>
          <w:rFonts w:eastAsia="仿宋_GB2312"/>
          <w:sz w:val="32"/>
          <w:szCs w:val="32"/>
        </w:rPr>
      </w:pPr>
      <w:r>
        <w:rPr>
          <w:rFonts w:eastAsia="楷体_GB2312" w:hint="eastAsia"/>
          <w:kern w:val="0"/>
          <w:sz w:val="32"/>
          <w:szCs w:val="32"/>
        </w:rPr>
        <w:t>7.</w:t>
      </w:r>
      <w:r w:rsidR="00C65E18">
        <w:rPr>
          <w:rFonts w:eastAsia="楷体_GB2312" w:hint="eastAsia"/>
          <w:kern w:val="0"/>
          <w:sz w:val="32"/>
          <w:szCs w:val="32"/>
        </w:rPr>
        <w:t>知行</w:t>
      </w:r>
      <w:r w:rsidR="00C65E18">
        <w:rPr>
          <w:rFonts w:ascii="宋体" w:eastAsia="宋体" w:hAnsi="宋体" w:cs="宋体" w:hint="eastAsia"/>
          <w:kern w:val="0"/>
          <w:sz w:val="32"/>
          <w:szCs w:val="32"/>
        </w:rPr>
        <w:t>•</w:t>
      </w:r>
      <w:r w:rsidR="00C65E18">
        <w:rPr>
          <w:rFonts w:ascii="楷体" w:eastAsia="楷体" w:hAnsi="楷体" w:cs="楷体" w:hint="eastAsia"/>
          <w:kern w:val="0"/>
          <w:sz w:val="32"/>
          <w:szCs w:val="32"/>
        </w:rPr>
        <w:t>国际化大都市建设</w:t>
      </w:r>
      <w:r w:rsidR="00C65E18">
        <w:rPr>
          <w:rFonts w:ascii="仿宋_GB2312" w:eastAsia="仿宋_GB2312" w:hAnsi="仿宋_GB2312" w:cs="仿宋_GB2312" w:hint="eastAsia"/>
          <w:sz w:val="32"/>
          <w:szCs w:val="32"/>
        </w:rPr>
        <w:t>。重点围绕推进具有世界影响力的社会主义现代化国际大都市建设，围绕“五个中心”功能全面升级，聚焦全球高层次人才引进，营商环境优化，全球资金、技术、数据汇集，各类市场主体活力激发，高品质公共服务供给，弘扬城市精神品格，助力推进高质量共建“一带一路”以及办好中国国际进口博览会、世界人工智能大会等方面,开展相关社会服务和社会调查</w:t>
      </w:r>
      <w:r>
        <w:rPr>
          <w:rFonts w:ascii="仿宋_GB2312" w:eastAsia="仿宋_GB2312" w:hAnsi="仿宋_GB2312" w:cs="仿宋_GB2312" w:hint="eastAsia"/>
          <w:sz w:val="32"/>
          <w:szCs w:val="32"/>
        </w:rPr>
        <w:t>；</w:t>
      </w:r>
    </w:p>
    <w:p w:rsidR="00C65E18" w:rsidRDefault="000136BF" w:rsidP="00C65E18">
      <w:pPr>
        <w:overflowPunct w:val="0"/>
        <w:spacing w:line="570" w:lineRule="exact"/>
        <w:ind w:firstLineChars="200" w:firstLine="640"/>
        <w:rPr>
          <w:rFonts w:eastAsia="仿宋_GB2312"/>
          <w:kern w:val="0"/>
          <w:sz w:val="32"/>
          <w:szCs w:val="32"/>
        </w:rPr>
      </w:pPr>
      <w:r>
        <w:rPr>
          <w:rFonts w:eastAsia="楷体_GB2312" w:hint="eastAsia"/>
          <w:kern w:val="0"/>
          <w:sz w:val="32"/>
          <w:szCs w:val="32"/>
        </w:rPr>
        <w:t>8.</w:t>
      </w:r>
      <w:r w:rsidR="00C65E18">
        <w:rPr>
          <w:rFonts w:eastAsia="楷体_GB2312"/>
          <w:kern w:val="0"/>
          <w:sz w:val="32"/>
          <w:szCs w:val="32"/>
        </w:rPr>
        <w:t>知行</w:t>
      </w:r>
      <w:r w:rsidR="00C65E18">
        <w:rPr>
          <w:rFonts w:ascii="微软雅黑" w:eastAsia="微软雅黑" w:hAnsi="微软雅黑" w:cs="微软雅黑" w:hint="eastAsia"/>
          <w:kern w:val="0"/>
          <w:sz w:val="32"/>
          <w:szCs w:val="32"/>
        </w:rPr>
        <w:t>•</w:t>
      </w:r>
      <w:r w:rsidR="00C65E18">
        <w:rPr>
          <w:rFonts w:eastAsia="楷体_GB2312" w:hint="eastAsia"/>
          <w:kern w:val="0"/>
          <w:sz w:val="32"/>
          <w:szCs w:val="32"/>
        </w:rPr>
        <w:t>城市空间新格局</w:t>
      </w:r>
      <w:r w:rsidR="00C65E18">
        <w:rPr>
          <w:rFonts w:eastAsia="楷体_GB2312"/>
          <w:kern w:val="0"/>
          <w:sz w:val="32"/>
          <w:szCs w:val="32"/>
        </w:rPr>
        <w:t>。</w:t>
      </w:r>
      <w:r w:rsidR="00C65E18">
        <w:rPr>
          <w:rFonts w:ascii="仿宋_GB2312" w:eastAsia="仿宋_GB2312" w:hint="eastAsia"/>
          <w:sz w:val="32"/>
          <w:szCs w:val="32"/>
        </w:rPr>
        <w:t>围绕</w:t>
      </w:r>
      <w:bookmarkStart w:id="0" w:name="_Hlk126842389"/>
      <w:r w:rsidR="00C65E18">
        <w:rPr>
          <w:rFonts w:ascii="仿宋_GB2312" w:eastAsia="仿宋_GB2312" w:hint="eastAsia"/>
          <w:sz w:val="32"/>
          <w:szCs w:val="32"/>
        </w:rPr>
        <w:t>践行人民城市理念，加快形成“中心辐射、两翼齐飞、新城发力、南北转型”的空间新格局</w:t>
      </w:r>
      <w:bookmarkEnd w:id="0"/>
      <w:r w:rsidR="00C65E18">
        <w:rPr>
          <w:rFonts w:ascii="仿宋_GB2312" w:eastAsia="仿宋_GB2312" w:hint="eastAsia"/>
          <w:sz w:val="32"/>
          <w:szCs w:val="32"/>
        </w:rPr>
        <w:t>，打造中心城区现代、宜居、安全的生产生活空间，发挥对内对外开放两个扇面枢纽作用，推进“</w:t>
      </w:r>
      <w:r w:rsidR="00C65E18">
        <w:rPr>
          <w:rFonts w:ascii="仿宋_GB2312" w:eastAsia="仿宋_GB2312" w:hAnsi="Times New Roman" w:hint="eastAsia"/>
          <w:sz w:val="32"/>
          <w:szCs w:val="32"/>
        </w:rPr>
        <w:t>五个新城”建设，以及</w:t>
      </w:r>
      <w:r w:rsidR="00C65E18">
        <w:rPr>
          <w:rFonts w:ascii="仿宋_GB2312" w:eastAsia="仿宋_GB2312" w:hAnsi="Times New Roman"/>
          <w:sz w:val="32"/>
          <w:szCs w:val="32"/>
        </w:rPr>
        <w:t>宝山、金山</w:t>
      </w:r>
      <w:r w:rsidR="00C65E18">
        <w:rPr>
          <w:rFonts w:ascii="仿宋_GB2312" w:eastAsia="仿宋_GB2312" w:hAnsi="Times New Roman" w:hint="eastAsia"/>
          <w:sz w:val="32"/>
          <w:szCs w:val="32"/>
        </w:rPr>
        <w:t>南北转型发展，关注</w:t>
      </w:r>
      <w:r w:rsidR="00C65E18">
        <w:rPr>
          <w:rFonts w:ascii="仿宋_GB2312" w:eastAsia="仿宋_GB2312" w:hint="eastAsia"/>
          <w:sz w:val="32"/>
          <w:szCs w:val="32"/>
        </w:rPr>
        <w:t>深化智慧交通发展、</w:t>
      </w:r>
      <w:r w:rsidR="00C65E18">
        <w:rPr>
          <w:rFonts w:ascii="仿宋_GB2312" w:eastAsia="仿宋_GB2312" w:hAnsi="Times New Roman"/>
          <w:sz w:val="32"/>
          <w:szCs w:val="32"/>
        </w:rPr>
        <w:t>产城融合</w:t>
      </w:r>
      <w:r w:rsidR="00C65E18">
        <w:rPr>
          <w:rFonts w:ascii="仿宋_GB2312" w:eastAsia="仿宋_GB2312" w:hAnsi="Times New Roman" w:hint="eastAsia"/>
          <w:sz w:val="32"/>
          <w:szCs w:val="32"/>
        </w:rPr>
        <w:t>、</w:t>
      </w:r>
      <w:r w:rsidR="00C65E18">
        <w:rPr>
          <w:rFonts w:ascii="仿宋_GB2312" w:eastAsia="仿宋_GB2312" w:hAnsi="Times New Roman"/>
          <w:sz w:val="32"/>
          <w:szCs w:val="32"/>
        </w:rPr>
        <w:t>高能级的综合服务</w:t>
      </w:r>
      <w:r w:rsidR="00C65E18">
        <w:rPr>
          <w:rFonts w:ascii="仿宋_GB2312" w:eastAsia="仿宋_GB2312" w:hAnsi="Times New Roman" w:hint="eastAsia"/>
          <w:sz w:val="32"/>
          <w:szCs w:val="32"/>
        </w:rPr>
        <w:t>、</w:t>
      </w:r>
      <w:r w:rsidR="00C65E18">
        <w:rPr>
          <w:rFonts w:ascii="仿宋_GB2312" w:eastAsia="仿宋_GB2312" w:hAnsi="Times New Roman"/>
          <w:sz w:val="32"/>
          <w:szCs w:val="32"/>
        </w:rPr>
        <w:t>重大产业项目建设</w:t>
      </w:r>
      <w:r w:rsidR="00C65E18">
        <w:rPr>
          <w:rFonts w:ascii="仿宋_GB2312" w:eastAsia="仿宋_GB2312" w:hAnsi="Times New Roman" w:hint="eastAsia"/>
          <w:sz w:val="32"/>
          <w:szCs w:val="32"/>
        </w:rPr>
        <w:t>、创新型企业发展等</w:t>
      </w:r>
      <w:r w:rsidR="00C65E18">
        <w:rPr>
          <w:rFonts w:eastAsia="仿宋_GB2312"/>
          <w:kern w:val="0"/>
          <w:sz w:val="32"/>
          <w:szCs w:val="32"/>
        </w:rPr>
        <w:t>方面，开展相关社会服务和社会调查</w:t>
      </w:r>
      <w:r>
        <w:rPr>
          <w:rFonts w:eastAsia="仿宋_GB2312" w:hint="eastAsia"/>
          <w:kern w:val="0"/>
          <w:sz w:val="32"/>
          <w:szCs w:val="32"/>
        </w:rPr>
        <w:t>；</w:t>
      </w:r>
    </w:p>
    <w:p w:rsidR="00C65E18" w:rsidRPr="00C65E18" w:rsidRDefault="000136BF" w:rsidP="00C65E18">
      <w:pPr>
        <w:overflowPunct w:val="0"/>
        <w:spacing w:line="570" w:lineRule="exact"/>
        <w:ind w:firstLineChars="200" w:firstLine="640"/>
        <w:rPr>
          <w:rFonts w:eastAsia="仿宋_GB2312"/>
          <w:kern w:val="0"/>
          <w:sz w:val="32"/>
          <w:szCs w:val="32"/>
        </w:rPr>
      </w:pPr>
      <w:r>
        <w:rPr>
          <w:rFonts w:eastAsia="楷体_GB2312" w:hint="eastAsia"/>
          <w:kern w:val="0"/>
          <w:sz w:val="32"/>
          <w:szCs w:val="32"/>
        </w:rPr>
        <w:t>9.</w:t>
      </w:r>
      <w:r w:rsidR="00C65E18">
        <w:rPr>
          <w:rFonts w:eastAsia="楷体_GB2312" w:hint="eastAsia"/>
          <w:kern w:val="0"/>
          <w:sz w:val="32"/>
          <w:szCs w:val="32"/>
        </w:rPr>
        <w:t>知行</w:t>
      </w:r>
      <w:r w:rsidR="00C65E18">
        <w:rPr>
          <w:rFonts w:ascii="微软雅黑" w:eastAsia="微软雅黑" w:hAnsi="微软雅黑" w:hint="eastAsia"/>
          <w:kern w:val="0"/>
          <w:sz w:val="32"/>
          <w:szCs w:val="32"/>
        </w:rPr>
        <w:t>•</w:t>
      </w:r>
      <w:r w:rsidR="00C65E18">
        <w:rPr>
          <w:rFonts w:eastAsia="楷体_GB2312" w:hint="eastAsia"/>
          <w:kern w:val="0"/>
          <w:sz w:val="32"/>
          <w:szCs w:val="32"/>
        </w:rPr>
        <w:t>一江一河。</w:t>
      </w:r>
      <w:r w:rsidR="00C65E18">
        <w:rPr>
          <w:rFonts w:eastAsia="仿宋_GB2312" w:hint="eastAsia"/>
          <w:kern w:val="0"/>
          <w:sz w:val="32"/>
          <w:szCs w:val="32"/>
        </w:rPr>
        <w:t>重点围绕《黄浦江沿岸地区建设规</w:t>
      </w:r>
      <w:r w:rsidR="00C65E18">
        <w:rPr>
          <w:rFonts w:ascii="仿宋_GB2312" w:eastAsia="仿宋_GB2312" w:hAnsi="Times New Roman" w:hint="eastAsia"/>
          <w:sz w:val="32"/>
          <w:szCs w:val="32"/>
        </w:rPr>
        <w:t>划(</w:t>
      </w:r>
      <w:r w:rsidR="00C65E18">
        <w:rPr>
          <w:rFonts w:ascii="Times New Roman" w:eastAsia="仿宋_GB2312" w:hAnsi="Times New Roman" w:hint="eastAsia"/>
          <w:sz w:val="32"/>
          <w:szCs w:val="32"/>
        </w:rPr>
        <w:t>2018</w:t>
      </w:r>
      <w:r w:rsidR="00C65E18">
        <w:rPr>
          <w:rFonts w:ascii="仿宋_GB2312" w:eastAsia="仿宋_GB2312" w:hAnsi="Times New Roman" w:hint="eastAsia"/>
          <w:sz w:val="32"/>
          <w:szCs w:val="32"/>
        </w:rPr>
        <w:t>-</w:t>
      </w:r>
      <w:r w:rsidR="00C65E18">
        <w:rPr>
          <w:rFonts w:ascii="Times New Roman" w:eastAsia="仿宋_GB2312" w:hAnsi="Times New Roman" w:hint="eastAsia"/>
          <w:sz w:val="32"/>
          <w:szCs w:val="32"/>
        </w:rPr>
        <w:t>2035</w:t>
      </w:r>
      <w:r w:rsidR="00C65E18">
        <w:rPr>
          <w:rFonts w:ascii="仿宋_GB2312" w:eastAsia="仿宋_GB2312" w:hAnsi="Times New Roman" w:hint="eastAsia"/>
          <w:sz w:val="32"/>
          <w:szCs w:val="32"/>
        </w:rPr>
        <w:t>)》《苏州河沿岸地区建设规划(</w:t>
      </w:r>
      <w:r w:rsidR="00C65E18">
        <w:rPr>
          <w:rFonts w:ascii="Times New Roman" w:eastAsia="仿宋_GB2312" w:hAnsi="Times New Roman" w:hint="eastAsia"/>
          <w:sz w:val="32"/>
          <w:szCs w:val="32"/>
        </w:rPr>
        <w:t>2018</w:t>
      </w:r>
      <w:r w:rsidR="00C65E18">
        <w:rPr>
          <w:rFonts w:ascii="仿宋_GB2312" w:eastAsia="仿宋_GB2312" w:hAnsi="Times New Roman" w:hint="eastAsia"/>
          <w:sz w:val="32"/>
          <w:szCs w:val="32"/>
        </w:rPr>
        <w:t>-</w:t>
      </w:r>
      <w:r w:rsidR="00C65E18">
        <w:rPr>
          <w:rFonts w:ascii="Times New Roman" w:eastAsia="仿宋_GB2312" w:hAnsi="Times New Roman" w:hint="eastAsia"/>
          <w:sz w:val="32"/>
          <w:szCs w:val="32"/>
        </w:rPr>
        <w:t>2035</w:t>
      </w:r>
      <w:r w:rsidR="00C65E18">
        <w:rPr>
          <w:rFonts w:ascii="仿宋_GB2312" w:eastAsia="仿宋_GB2312" w:hAnsi="Times New Roman" w:hint="eastAsia"/>
          <w:sz w:val="32"/>
          <w:szCs w:val="32"/>
        </w:rPr>
        <w:t>)》，聚焦“一江一河”历史文脉传承、生态治理改善、城市</w:t>
      </w:r>
      <w:r w:rsidR="00C65E18">
        <w:rPr>
          <w:rFonts w:eastAsia="仿宋_GB2312" w:hint="eastAsia"/>
          <w:kern w:val="0"/>
          <w:sz w:val="32"/>
          <w:szCs w:val="32"/>
        </w:rPr>
        <w:t>风貌变迁、功能品</w:t>
      </w:r>
      <w:r w:rsidR="00C65E18">
        <w:rPr>
          <w:rFonts w:eastAsia="仿宋_GB2312" w:hint="eastAsia"/>
          <w:kern w:val="0"/>
          <w:sz w:val="32"/>
          <w:szCs w:val="32"/>
        </w:rPr>
        <w:lastRenderedPageBreak/>
        <w:t>质提升等，在深入宣传黄浦江、苏州河历史文化风貌，大力宣传人民城市的理念和温度，普及和践行江河保护的知识和理念等方面，</w:t>
      </w:r>
      <w:r w:rsidR="00C65E18">
        <w:rPr>
          <w:rFonts w:eastAsia="仿宋_GB2312"/>
          <w:kern w:val="0"/>
          <w:sz w:val="32"/>
          <w:szCs w:val="32"/>
        </w:rPr>
        <w:t>开展相关社会服务和社会调查。</w:t>
      </w:r>
    </w:p>
    <w:p w:rsidR="00C65E18" w:rsidRDefault="00815508" w:rsidP="00F34C1F">
      <w:pPr>
        <w:ind w:firstLineChars="200" w:firstLine="640"/>
        <w:rPr>
          <w:rFonts w:ascii="楷体" w:eastAsia="楷体" w:hAnsi="楷体"/>
          <w:sz w:val="32"/>
          <w:szCs w:val="32"/>
        </w:rPr>
      </w:pPr>
      <w:r w:rsidRPr="00BD750F">
        <w:rPr>
          <w:rFonts w:ascii="楷体" w:eastAsia="楷体" w:hAnsi="楷体"/>
          <w:sz w:val="32"/>
          <w:szCs w:val="32"/>
        </w:rPr>
        <w:t>（</w:t>
      </w:r>
      <w:r w:rsidR="00C65E18">
        <w:rPr>
          <w:rFonts w:ascii="楷体" w:eastAsia="楷体" w:hAnsi="楷体" w:hint="eastAsia"/>
          <w:sz w:val="32"/>
          <w:szCs w:val="32"/>
        </w:rPr>
        <w:t>二</w:t>
      </w:r>
      <w:r w:rsidRPr="00BD750F">
        <w:rPr>
          <w:rFonts w:ascii="楷体" w:eastAsia="楷体" w:hAnsi="楷体"/>
          <w:sz w:val="32"/>
          <w:szCs w:val="32"/>
        </w:rPr>
        <w:t>）</w:t>
      </w:r>
      <w:r w:rsidR="00C65E18">
        <w:rPr>
          <w:rFonts w:ascii="楷体" w:eastAsia="楷体" w:hAnsi="楷体" w:hint="eastAsia"/>
          <w:sz w:val="32"/>
          <w:szCs w:val="32"/>
        </w:rPr>
        <w:t>实践类别</w:t>
      </w:r>
    </w:p>
    <w:p w:rsidR="006942E1" w:rsidRPr="00C65E18" w:rsidRDefault="00C65E18" w:rsidP="00C65E18">
      <w:pPr>
        <w:ind w:firstLineChars="200" w:firstLine="640"/>
        <w:rPr>
          <w:rFonts w:ascii="楷体" w:eastAsia="楷体" w:hAnsi="楷体"/>
          <w:sz w:val="32"/>
          <w:szCs w:val="32"/>
        </w:rPr>
      </w:pPr>
      <w:r>
        <w:rPr>
          <w:rFonts w:ascii="楷体" w:eastAsia="楷体" w:hAnsi="楷体" w:hint="eastAsia"/>
          <w:sz w:val="32"/>
          <w:szCs w:val="32"/>
        </w:rPr>
        <w:t>1.</w:t>
      </w:r>
      <w:r w:rsidR="00815508" w:rsidRPr="00BD750F">
        <w:rPr>
          <w:rFonts w:ascii="楷体" w:eastAsia="楷体" w:hAnsi="楷体"/>
          <w:sz w:val="32"/>
          <w:szCs w:val="32"/>
        </w:rPr>
        <w:t>专业类实践</w:t>
      </w:r>
      <w:r>
        <w:rPr>
          <w:rFonts w:ascii="楷体" w:eastAsia="楷体" w:hAnsi="楷体" w:hint="eastAsia"/>
          <w:sz w:val="32"/>
          <w:szCs w:val="32"/>
        </w:rPr>
        <w:t>。</w:t>
      </w:r>
      <w:r w:rsidR="00815508" w:rsidRPr="00F34C1F">
        <w:rPr>
          <w:rFonts w:ascii="仿宋" w:eastAsia="仿宋" w:hAnsi="仿宋" w:hint="eastAsia"/>
          <w:sz w:val="32"/>
          <w:szCs w:val="32"/>
        </w:rPr>
        <w:t>重点围绕</w:t>
      </w:r>
      <w:r w:rsidR="006942E1" w:rsidRPr="00F34C1F">
        <w:rPr>
          <w:rFonts w:ascii="仿宋" w:eastAsia="仿宋" w:hAnsi="仿宋" w:hint="eastAsia"/>
          <w:sz w:val="32"/>
          <w:szCs w:val="32"/>
        </w:rPr>
        <w:t>学科</w:t>
      </w:r>
      <w:r w:rsidR="00815508" w:rsidRPr="00F34C1F">
        <w:rPr>
          <w:rFonts w:ascii="仿宋" w:eastAsia="仿宋" w:hAnsi="仿宋" w:hint="eastAsia"/>
          <w:sz w:val="32"/>
          <w:szCs w:val="32"/>
        </w:rPr>
        <w:t>热点话题、</w:t>
      </w:r>
      <w:r w:rsidR="006942E1" w:rsidRPr="00F34C1F">
        <w:rPr>
          <w:rFonts w:ascii="仿宋" w:eastAsia="仿宋" w:hAnsi="仿宋" w:hint="eastAsia"/>
          <w:sz w:val="32"/>
          <w:szCs w:val="32"/>
        </w:rPr>
        <w:t>专业</w:t>
      </w:r>
      <w:r w:rsidR="00815508" w:rsidRPr="00F34C1F">
        <w:rPr>
          <w:rFonts w:ascii="仿宋" w:eastAsia="仿宋" w:hAnsi="仿宋" w:hint="eastAsia"/>
          <w:sz w:val="32"/>
          <w:szCs w:val="32"/>
        </w:rPr>
        <w:t>知识与社会实际问题的结合，鼓励项目团队结合专业特色，发挥自身所长，深入钻研、创新思维</w:t>
      </w:r>
      <w:r w:rsidR="006942E1" w:rsidRPr="00F34C1F">
        <w:rPr>
          <w:rFonts w:ascii="仿宋" w:eastAsia="仿宋" w:hAnsi="仿宋" w:hint="eastAsia"/>
          <w:sz w:val="32"/>
          <w:szCs w:val="32"/>
        </w:rPr>
        <w:t>。加强对所学专业知识的实践应用，在劳动实践与社会调研中强化专业教育与社会应用，在服务、劳动中贡献知识力量、增强劳动观念，培养吃苦耐劳、坚忍不拔的奋斗精神。</w:t>
      </w:r>
      <w:r w:rsidR="00ED6019" w:rsidRPr="00F34C1F">
        <w:rPr>
          <w:rFonts w:ascii="仿宋" w:eastAsia="仿宋" w:hAnsi="仿宋" w:hint="eastAsia"/>
          <w:sz w:val="32"/>
          <w:szCs w:val="32"/>
        </w:rPr>
        <w:t>多渠道多形式</w:t>
      </w:r>
      <w:r w:rsidR="00CB463C">
        <w:rPr>
          <w:rFonts w:ascii="仿宋" w:eastAsia="仿宋" w:hAnsi="仿宋" w:hint="eastAsia"/>
          <w:sz w:val="32"/>
          <w:szCs w:val="32"/>
        </w:rPr>
        <w:t>参与或</w:t>
      </w:r>
      <w:r w:rsidR="00ED6019" w:rsidRPr="00F34C1F">
        <w:rPr>
          <w:rFonts w:ascii="仿宋" w:eastAsia="仿宋" w:hAnsi="仿宋" w:hint="eastAsia"/>
          <w:sz w:val="32"/>
          <w:szCs w:val="32"/>
        </w:rPr>
        <w:t>开展创新探索、创业实践</w:t>
      </w:r>
      <w:r w:rsidR="00CB463C">
        <w:rPr>
          <w:rFonts w:ascii="仿宋" w:eastAsia="仿宋" w:hAnsi="仿宋" w:hint="eastAsia"/>
          <w:sz w:val="32"/>
          <w:szCs w:val="32"/>
        </w:rPr>
        <w:t>、岗位实习</w:t>
      </w:r>
      <w:r w:rsidR="00ED6019" w:rsidRPr="00F34C1F">
        <w:rPr>
          <w:rFonts w:ascii="仿宋" w:eastAsia="仿宋" w:hAnsi="仿宋" w:hint="eastAsia"/>
          <w:sz w:val="32"/>
          <w:szCs w:val="32"/>
        </w:rPr>
        <w:t>、企业实践</w:t>
      </w:r>
      <w:r w:rsidR="006942E1" w:rsidRPr="00F34C1F">
        <w:rPr>
          <w:rFonts w:ascii="仿宋" w:eastAsia="仿宋" w:hAnsi="仿宋" w:hint="eastAsia"/>
          <w:sz w:val="32"/>
          <w:szCs w:val="32"/>
        </w:rPr>
        <w:t>等</w:t>
      </w:r>
      <w:r w:rsidR="00815508" w:rsidRPr="00F34C1F">
        <w:rPr>
          <w:rFonts w:ascii="仿宋" w:eastAsia="仿宋" w:hAnsi="仿宋" w:hint="eastAsia"/>
          <w:sz w:val="32"/>
          <w:szCs w:val="32"/>
        </w:rPr>
        <w:t>。</w:t>
      </w:r>
    </w:p>
    <w:p w:rsidR="00117E3F" w:rsidRPr="00C65E18" w:rsidRDefault="00C65E18" w:rsidP="00C65E18">
      <w:pPr>
        <w:ind w:firstLineChars="200" w:firstLine="640"/>
        <w:rPr>
          <w:rFonts w:ascii="楷体" w:eastAsia="楷体" w:hAnsi="楷体"/>
          <w:sz w:val="32"/>
          <w:szCs w:val="32"/>
        </w:rPr>
      </w:pPr>
      <w:r>
        <w:rPr>
          <w:rFonts w:ascii="楷体" w:eastAsia="楷体" w:hAnsi="楷体" w:hint="eastAsia"/>
          <w:sz w:val="32"/>
          <w:szCs w:val="32"/>
        </w:rPr>
        <w:t>2.</w:t>
      </w:r>
      <w:r w:rsidR="006942E1" w:rsidRPr="00BD750F">
        <w:rPr>
          <w:rFonts w:ascii="楷体" w:eastAsia="楷体" w:hAnsi="楷体" w:hint="eastAsia"/>
          <w:sz w:val="32"/>
          <w:szCs w:val="32"/>
        </w:rPr>
        <w:t>志愿服务</w:t>
      </w:r>
      <w:r>
        <w:rPr>
          <w:rFonts w:ascii="楷体" w:eastAsia="楷体" w:hAnsi="楷体" w:hint="eastAsia"/>
          <w:sz w:val="32"/>
          <w:szCs w:val="32"/>
        </w:rPr>
        <w:t>和</w:t>
      </w:r>
      <w:r w:rsidR="00ED6019" w:rsidRPr="00432C43">
        <w:rPr>
          <w:rFonts w:ascii="楷体" w:eastAsia="楷体" w:hAnsi="楷体" w:hint="eastAsia"/>
          <w:sz w:val="32"/>
          <w:szCs w:val="32"/>
        </w:rPr>
        <w:t>专项类实践</w:t>
      </w:r>
      <w:r>
        <w:rPr>
          <w:rFonts w:ascii="楷体" w:eastAsia="楷体" w:hAnsi="楷体" w:hint="eastAsia"/>
          <w:sz w:val="32"/>
          <w:szCs w:val="32"/>
        </w:rPr>
        <w:t>。</w:t>
      </w:r>
      <w:r w:rsidR="00ED6019" w:rsidRPr="00432C43">
        <w:rPr>
          <w:rFonts w:ascii="仿宋" w:eastAsia="仿宋" w:hAnsi="仿宋" w:hint="eastAsia"/>
          <w:sz w:val="32"/>
          <w:szCs w:val="32"/>
        </w:rPr>
        <w:t>根据团中央、团市委的通知，</w:t>
      </w:r>
      <w:r w:rsidR="00117E3F" w:rsidRPr="00432C43">
        <w:rPr>
          <w:rFonts w:ascii="仿宋" w:eastAsia="仿宋" w:hAnsi="仿宋" w:hint="eastAsia"/>
          <w:sz w:val="32"/>
          <w:szCs w:val="32"/>
        </w:rPr>
        <w:t>结合工作重点，</w:t>
      </w:r>
      <w:r w:rsidR="004606E9" w:rsidRPr="00432C43">
        <w:rPr>
          <w:rFonts w:ascii="仿宋" w:eastAsia="仿宋" w:hAnsi="仿宋" w:hint="eastAsia"/>
          <w:sz w:val="32"/>
          <w:szCs w:val="32"/>
        </w:rPr>
        <w:t>确定设立</w:t>
      </w:r>
      <w:r>
        <w:rPr>
          <w:rFonts w:ascii="仿宋" w:eastAsia="仿宋" w:hAnsi="仿宋" w:hint="eastAsia"/>
          <w:sz w:val="32"/>
          <w:szCs w:val="32"/>
        </w:rPr>
        <w:t>理论普及宣讲</w:t>
      </w:r>
      <w:r w:rsidR="00117E3F" w:rsidRPr="00432C43">
        <w:rPr>
          <w:rFonts w:ascii="仿宋" w:eastAsia="仿宋" w:hAnsi="仿宋" w:hint="eastAsia"/>
          <w:sz w:val="32"/>
          <w:szCs w:val="32"/>
        </w:rPr>
        <w:t>、</w:t>
      </w:r>
      <w:r>
        <w:rPr>
          <w:rFonts w:ascii="仿宋" w:eastAsia="仿宋" w:hAnsi="仿宋" w:hint="eastAsia"/>
          <w:sz w:val="32"/>
          <w:szCs w:val="32"/>
        </w:rPr>
        <w:t>志愿服务、社会调查研究三</w:t>
      </w:r>
      <w:r w:rsidR="00117E3F" w:rsidRPr="00432C43">
        <w:rPr>
          <w:rFonts w:ascii="仿宋" w:eastAsia="仿宋" w:hAnsi="仿宋" w:hint="eastAsia"/>
          <w:sz w:val="32"/>
          <w:szCs w:val="32"/>
        </w:rPr>
        <w:t>项专题实践</w:t>
      </w:r>
      <w:r w:rsidR="004606E9" w:rsidRPr="00432C43">
        <w:rPr>
          <w:rFonts w:ascii="仿宋" w:eastAsia="仿宋" w:hAnsi="仿宋" w:hint="eastAsia"/>
          <w:sz w:val="32"/>
          <w:szCs w:val="32"/>
        </w:rPr>
        <w:t>，</w:t>
      </w:r>
      <w:r>
        <w:rPr>
          <w:rFonts w:ascii="仿宋" w:eastAsia="仿宋" w:hAnsi="仿宋" w:hint="eastAsia"/>
          <w:sz w:val="32"/>
          <w:szCs w:val="32"/>
        </w:rPr>
        <w:t>按照</w:t>
      </w:r>
      <w:r w:rsidR="000136BF">
        <w:rPr>
          <w:rFonts w:ascii="仿宋" w:eastAsia="仿宋" w:hAnsi="仿宋" w:hint="eastAsia"/>
          <w:sz w:val="32"/>
          <w:szCs w:val="32"/>
        </w:rPr>
        <w:t>社会实践九</w:t>
      </w:r>
      <w:r>
        <w:rPr>
          <w:rFonts w:ascii="仿宋" w:eastAsia="仿宋" w:hAnsi="仿宋" w:hint="eastAsia"/>
          <w:sz w:val="32"/>
          <w:szCs w:val="32"/>
        </w:rPr>
        <w:t>个赛道，</w:t>
      </w:r>
      <w:r w:rsidR="004606E9" w:rsidRPr="00432C43">
        <w:rPr>
          <w:rFonts w:ascii="仿宋" w:eastAsia="仿宋" w:hAnsi="仿宋" w:hint="eastAsia"/>
          <w:sz w:val="32"/>
          <w:szCs w:val="32"/>
        </w:rPr>
        <w:t>各学院要按类别各自组建相对应专项实践类团队</w:t>
      </w:r>
      <w:r w:rsidR="00117E3F" w:rsidRPr="00432C43">
        <w:rPr>
          <w:rFonts w:ascii="仿宋" w:eastAsia="仿宋" w:hAnsi="仿宋" w:hint="eastAsia"/>
          <w:sz w:val="32"/>
          <w:szCs w:val="32"/>
        </w:rPr>
        <w:t>。</w:t>
      </w:r>
    </w:p>
    <w:p w:rsidR="003A210C" w:rsidRDefault="00C65E18" w:rsidP="00C65E18">
      <w:pPr>
        <w:ind w:firstLineChars="200" w:firstLine="643"/>
        <w:rPr>
          <w:rFonts w:ascii="仿宋" w:eastAsia="仿宋" w:hAnsi="仿宋"/>
          <w:sz w:val="32"/>
          <w:szCs w:val="32"/>
        </w:rPr>
      </w:pPr>
      <w:r>
        <w:rPr>
          <w:rFonts w:ascii="仿宋" w:eastAsia="仿宋" w:hAnsi="仿宋" w:hint="eastAsia"/>
          <w:b/>
          <w:sz w:val="32"/>
          <w:szCs w:val="32"/>
        </w:rPr>
        <w:t>（1）</w:t>
      </w:r>
      <w:r w:rsidR="00117E3F" w:rsidRPr="00432C43">
        <w:rPr>
          <w:rFonts w:ascii="仿宋" w:eastAsia="仿宋" w:hAnsi="仿宋" w:hint="eastAsia"/>
          <w:b/>
          <w:sz w:val="32"/>
          <w:szCs w:val="32"/>
        </w:rPr>
        <w:t>理论普及宣讲</w:t>
      </w:r>
      <w:r>
        <w:rPr>
          <w:rFonts w:ascii="仿宋" w:eastAsia="仿宋" w:hAnsi="仿宋" w:hint="eastAsia"/>
          <w:b/>
          <w:sz w:val="32"/>
          <w:szCs w:val="32"/>
        </w:rPr>
        <w:t>专项</w:t>
      </w:r>
      <w:r w:rsidR="00117E3F" w:rsidRPr="00432C43">
        <w:rPr>
          <w:rFonts w:ascii="仿宋" w:eastAsia="仿宋" w:hAnsi="仿宋" w:hint="eastAsia"/>
          <w:sz w:val="32"/>
          <w:szCs w:val="32"/>
        </w:rPr>
        <w:t>。</w:t>
      </w:r>
      <w:r w:rsidRPr="00C65E18">
        <w:rPr>
          <w:rFonts w:ascii="仿宋" w:eastAsia="仿宋" w:hAnsi="仿宋" w:hint="eastAsia"/>
          <w:sz w:val="32"/>
          <w:szCs w:val="32"/>
        </w:rPr>
        <w:t>围绕学习宣传贯彻党的二十大精神和习近平新时代中国特色社会主义思想主题教育内容，推进走深、走实，重点围绕</w:t>
      </w:r>
      <w:r>
        <w:rPr>
          <w:rFonts w:ascii="仿宋" w:eastAsia="仿宋" w:hAnsi="仿宋" w:hint="eastAsia"/>
          <w:sz w:val="32"/>
          <w:szCs w:val="32"/>
        </w:rPr>
        <w:t>我校《关于开展</w:t>
      </w:r>
      <w:r w:rsidRPr="00C65E18">
        <w:rPr>
          <w:rFonts w:ascii="仿宋" w:eastAsia="仿宋" w:hAnsi="仿宋" w:hint="eastAsia"/>
          <w:sz w:val="32"/>
          <w:szCs w:val="32"/>
        </w:rPr>
        <w:t>“青春践行二十大，强国有我新征程”学习贯彻习近平新时代中国特色社会主义思想主题教育活动</w:t>
      </w:r>
      <w:r>
        <w:rPr>
          <w:rFonts w:ascii="仿宋" w:eastAsia="仿宋" w:hAnsi="仿宋" w:hint="eastAsia"/>
          <w:sz w:val="32"/>
          <w:szCs w:val="32"/>
        </w:rPr>
        <w:t>的通知》中重点研读书籍推荐，</w:t>
      </w:r>
      <w:r w:rsidR="00117E3F" w:rsidRPr="00432C43">
        <w:rPr>
          <w:rFonts w:ascii="仿宋" w:eastAsia="仿宋" w:hAnsi="仿宋" w:hint="eastAsia"/>
          <w:sz w:val="32"/>
          <w:szCs w:val="32"/>
        </w:rPr>
        <w:t>将理论学习与社会实践贯</w:t>
      </w:r>
      <w:r w:rsidR="00117E3F" w:rsidRPr="00432C43">
        <w:rPr>
          <w:rFonts w:ascii="仿宋" w:eastAsia="仿宋" w:hAnsi="仿宋" w:hint="eastAsia"/>
          <w:sz w:val="32"/>
          <w:szCs w:val="32"/>
        </w:rPr>
        <w:lastRenderedPageBreak/>
        <w:t>通起来，将深刻性和生动性统一起来</w:t>
      </w:r>
      <w:r w:rsidR="003A210C" w:rsidRPr="00432C43">
        <w:rPr>
          <w:rFonts w:ascii="仿宋" w:eastAsia="仿宋" w:hAnsi="仿宋" w:hint="eastAsia"/>
          <w:sz w:val="32"/>
          <w:szCs w:val="32"/>
        </w:rPr>
        <w:t>，通过面对面、小范围、互</w:t>
      </w:r>
      <w:r>
        <w:rPr>
          <w:rFonts w:ascii="仿宋" w:eastAsia="仿宋" w:hAnsi="仿宋" w:hint="eastAsia"/>
          <w:sz w:val="32"/>
          <w:szCs w:val="32"/>
        </w:rPr>
        <w:t>动式宣讲，讲透创新理论、讲述</w:t>
      </w:r>
      <w:r w:rsidR="003A210C" w:rsidRPr="00432C43">
        <w:rPr>
          <w:rFonts w:ascii="仿宋" w:eastAsia="仿宋" w:hAnsi="仿宋" w:hint="eastAsia"/>
          <w:sz w:val="32"/>
          <w:szCs w:val="32"/>
        </w:rPr>
        <w:t>发展成就、讲清形势任务、讲明发展前景</w:t>
      </w:r>
      <w:r>
        <w:rPr>
          <w:rFonts w:ascii="仿宋" w:eastAsia="仿宋" w:hAnsi="仿宋" w:hint="eastAsia"/>
          <w:sz w:val="32"/>
          <w:szCs w:val="32"/>
        </w:rPr>
        <w:t>、讲好中国式现代化，做好“青年化”阐释，不断提升宣讲实效和宣讲成果</w:t>
      </w:r>
      <w:r w:rsidR="003A210C" w:rsidRPr="00432C43">
        <w:rPr>
          <w:rFonts w:ascii="仿宋" w:eastAsia="仿宋" w:hAnsi="仿宋" w:hint="eastAsia"/>
          <w:sz w:val="32"/>
          <w:szCs w:val="32"/>
        </w:rPr>
        <w:t>。</w:t>
      </w:r>
    </w:p>
    <w:p w:rsidR="00C65E18" w:rsidRPr="00461E60" w:rsidRDefault="00C65E18" w:rsidP="00C65E18">
      <w:pPr>
        <w:ind w:firstLineChars="200" w:firstLine="640"/>
        <w:rPr>
          <w:rFonts w:ascii="仿宋" w:eastAsia="仿宋" w:hAnsi="仿宋"/>
          <w:sz w:val="32"/>
          <w:szCs w:val="32"/>
        </w:rPr>
      </w:pPr>
      <w:r>
        <w:rPr>
          <w:rFonts w:ascii="仿宋" w:eastAsia="仿宋" w:hAnsi="仿宋" w:hint="eastAsia"/>
          <w:sz w:val="32"/>
          <w:szCs w:val="32"/>
        </w:rPr>
        <w:t>（2）</w:t>
      </w:r>
      <w:r w:rsidRPr="00461E60">
        <w:rPr>
          <w:rFonts w:ascii="仿宋" w:eastAsia="仿宋" w:hAnsi="仿宋" w:hint="eastAsia"/>
          <w:sz w:val="32"/>
          <w:szCs w:val="32"/>
        </w:rPr>
        <w:t>志愿服务</w:t>
      </w:r>
      <w:r>
        <w:rPr>
          <w:rFonts w:ascii="仿宋" w:eastAsia="仿宋" w:hAnsi="仿宋" w:hint="eastAsia"/>
          <w:sz w:val="32"/>
          <w:szCs w:val="32"/>
        </w:rPr>
        <w:t>专项。志愿服务</w:t>
      </w:r>
      <w:r w:rsidRPr="00461E60">
        <w:rPr>
          <w:rFonts w:ascii="仿宋" w:eastAsia="仿宋" w:hAnsi="仿宋" w:hint="eastAsia"/>
          <w:sz w:val="32"/>
          <w:szCs w:val="32"/>
        </w:rPr>
        <w:t>作为</w:t>
      </w:r>
      <w:r>
        <w:rPr>
          <w:rFonts w:ascii="仿宋" w:eastAsia="仿宋" w:hAnsi="仿宋" w:hint="eastAsia"/>
          <w:sz w:val="32"/>
          <w:szCs w:val="32"/>
        </w:rPr>
        <w:t>实践育人重要方式，各学院、各社会实践团队</w:t>
      </w:r>
      <w:r w:rsidRPr="00461E60">
        <w:rPr>
          <w:rFonts w:ascii="仿宋" w:eastAsia="仿宋" w:hAnsi="仿宋" w:hint="eastAsia"/>
          <w:sz w:val="32"/>
          <w:szCs w:val="32"/>
        </w:rPr>
        <w:t>要深化“青年志愿者”这一传统品牌的时代内涵，将思想政治引领贯穿志愿服务全过程各环节，该</w:t>
      </w:r>
      <w:r>
        <w:rPr>
          <w:rFonts w:ascii="仿宋" w:eastAsia="仿宋" w:hAnsi="仿宋" w:hint="eastAsia"/>
          <w:sz w:val="32"/>
          <w:szCs w:val="32"/>
        </w:rPr>
        <w:t>专项可</w:t>
      </w:r>
      <w:r w:rsidRPr="00461E60">
        <w:rPr>
          <w:rFonts w:ascii="仿宋" w:eastAsia="仿宋" w:hAnsi="仿宋" w:hint="eastAsia"/>
          <w:sz w:val="32"/>
          <w:szCs w:val="32"/>
        </w:rPr>
        <w:t>分为</w:t>
      </w:r>
      <w:r>
        <w:rPr>
          <w:rFonts w:ascii="仿宋" w:eastAsia="仿宋" w:hAnsi="仿宋" w:hint="eastAsia"/>
          <w:sz w:val="32"/>
          <w:szCs w:val="32"/>
        </w:rPr>
        <w:t>“</w:t>
      </w:r>
      <w:r w:rsidRPr="00461E60">
        <w:rPr>
          <w:rFonts w:ascii="仿宋" w:eastAsia="仿宋" w:hAnsi="仿宋" w:hint="eastAsia"/>
          <w:sz w:val="32"/>
          <w:szCs w:val="32"/>
        </w:rPr>
        <w:t>专业+</w:t>
      </w:r>
      <w:r>
        <w:rPr>
          <w:rFonts w:ascii="仿宋" w:eastAsia="仿宋" w:hAnsi="仿宋" w:hint="eastAsia"/>
          <w:sz w:val="32"/>
          <w:szCs w:val="32"/>
        </w:rPr>
        <w:t>”</w:t>
      </w:r>
      <w:r w:rsidRPr="00461E60">
        <w:rPr>
          <w:rFonts w:ascii="仿宋" w:eastAsia="仿宋" w:hAnsi="仿宋" w:hint="eastAsia"/>
          <w:sz w:val="32"/>
          <w:szCs w:val="32"/>
        </w:rPr>
        <w:t>志愿服务、社区专项志愿服务，切实引领中侨青年通过志愿服务净化人、锻炼人、培养人，努力将工作成果转化为组织成果和政治成果。</w:t>
      </w:r>
    </w:p>
    <w:p w:rsidR="00C65E18" w:rsidRPr="00461E60" w:rsidRDefault="00C65E18" w:rsidP="00C65E18">
      <w:pPr>
        <w:ind w:firstLineChars="200" w:firstLine="643"/>
        <w:rPr>
          <w:rFonts w:ascii="仿宋" w:eastAsia="仿宋" w:hAnsi="仿宋"/>
          <w:sz w:val="32"/>
          <w:szCs w:val="32"/>
        </w:rPr>
      </w:pPr>
      <w:r w:rsidRPr="00432C43">
        <w:rPr>
          <w:rFonts w:ascii="仿宋" w:eastAsia="仿宋" w:hAnsi="仿宋" w:hint="eastAsia"/>
          <w:b/>
          <w:sz w:val="32"/>
          <w:szCs w:val="32"/>
        </w:rPr>
        <w:t>“专业+”志愿服务</w:t>
      </w:r>
      <w:r w:rsidRPr="00461E60">
        <w:rPr>
          <w:rFonts w:ascii="仿宋" w:eastAsia="仿宋" w:hAnsi="仿宋" w:hint="eastAsia"/>
          <w:sz w:val="32"/>
          <w:szCs w:val="32"/>
        </w:rPr>
        <w:t>。立足学院品牌项目和专业特色，注重前期成果累积，结合“专业+”志愿服务，进一步深化、深入，</w:t>
      </w:r>
      <w:r>
        <w:rPr>
          <w:rFonts w:ascii="仿宋" w:eastAsia="仿宋" w:hAnsi="仿宋" w:hint="eastAsia"/>
          <w:sz w:val="32"/>
          <w:szCs w:val="32"/>
        </w:rPr>
        <w:t>为学院深化“专业+”志愿者服务队积蓄能量。</w:t>
      </w:r>
      <w:r w:rsidRPr="00461E60">
        <w:rPr>
          <w:rFonts w:ascii="仿宋" w:eastAsia="仿宋" w:hAnsi="仿宋" w:hint="eastAsia"/>
          <w:sz w:val="32"/>
          <w:szCs w:val="32"/>
        </w:rPr>
        <w:t>可围绕专业+志愿者服务，引导学院学生参与或开展线上课堂讲授、赛会活动志愿服务、场馆志愿服务等，助力“双减”政策</w:t>
      </w:r>
      <w:r w:rsidR="00702D74">
        <w:rPr>
          <w:rFonts w:ascii="仿宋" w:eastAsia="仿宋" w:hAnsi="仿宋" w:hint="eastAsia"/>
          <w:sz w:val="32"/>
          <w:szCs w:val="32"/>
        </w:rPr>
        <w:t>，助力乡村振兴</w:t>
      </w:r>
      <w:r w:rsidRPr="00461E60">
        <w:rPr>
          <w:rFonts w:ascii="仿宋" w:eastAsia="仿宋" w:hAnsi="仿宋" w:hint="eastAsia"/>
          <w:sz w:val="32"/>
          <w:szCs w:val="32"/>
        </w:rPr>
        <w:t>。在开展志愿服务中学增强服务人民、回报社会的责任感和使命感。</w:t>
      </w:r>
    </w:p>
    <w:p w:rsidR="00C65E18" w:rsidRPr="00432C43" w:rsidRDefault="00C65E18" w:rsidP="00C65E18">
      <w:pPr>
        <w:ind w:firstLineChars="200" w:firstLine="643"/>
        <w:rPr>
          <w:rFonts w:ascii="仿宋" w:eastAsia="仿宋" w:hAnsi="仿宋"/>
          <w:sz w:val="32"/>
          <w:szCs w:val="32"/>
        </w:rPr>
      </w:pPr>
      <w:r w:rsidRPr="00432C43">
        <w:rPr>
          <w:rFonts w:ascii="仿宋" w:eastAsia="仿宋" w:hAnsi="仿宋" w:hint="eastAsia"/>
          <w:b/>
          <w:sz w:val="32"/>
          <w:szCs w:val="32"/>
        </w:rPr>
        <w:t>青年进社区志愿服务</w:t>
      </w:r>
      <w:r w:rsidRPr="00432C43">
        <w:rPr>
          <w:rFonts w:ascii="仿宋" w:eastAsia="仿宋" w:hAnsi="仿宋" w:hint="eastAsia"/>
          <w:sz w:val="32"/>
          <w:szCs w:val="32"/>
        </w:rPr>
        <w:t>。着力推进“青年志愿者服务社区行动”，将社区作为未来青年志愿服务的主场景，引导青年学生参与社区治理、开展课后服务等活动，深化“关爱行动”、助老“金晖行动”、助残“阳光行动”等青年志愿者重点项目；大力开展“我</w:t>
      </w:r>
      <w:r w:rsidRPr="00432C43">
        <w:rPr>
          <w:rFonts w:ascii="仿宋" w:eastAsia="仿宋" w:hAnsi="仿宋" w:hint="eastAsia"/>
          <w:sz w:val="32"/>
          <w:szCs w:val="32"/>
        </w:rPr>
        <w:lastRenderedPageBreak/>
        <w:t>为群众办实事”活动，始终坚持需求导向，持续创新服务供给，以“专业+”为抓手，以社区服务为牵动，不断探索小而实、小而专、小而美的社区志愿服务项目，更好满足人民群众对美好生活的向往。</w:t>
      </w:r>
    </w:p>
    <w:p w:rsidR="00457E10" w:rsidRPr="00432C43" w:rsidRDefault="00457E10" w:rsidP="00432C43">
      <w:pPr>
        <w:ind w:firstLineChars="200" w:firstLine="643"/>
        <w:rPr>
          <w:rFonts w:ascii="仿宋" w:eastAsia="仿宋" w:hAnsi="仿宋"/>
          <w:sz w:val="32"/>
          <w:szCs w:val="32"/>
        </w:rPr>
      </w:pPr>
      <w:r w:rsidRPr="00432C43">
        <w:rPr>
          <w:rFonts w:ascii="仿宋" w:eastAsia="仿宋" w:hAnsi="仿宋" w:hint="eastAsia"/>
          <w:b/>
          <w:sz w:val="32"/>
          <w:szCs w:val="32"/>
        </w:rPr>
        <w:t>社会调研报告团</w:t>
      </w:r>
      <w:r w:rsidRPr="00432C43">
        <w:rPr>
          <w:rFonts w:ascii="仿宋" w:eastAsia="仿宋" w:hAnsi="仿宋" w:hint="eastAsia"/>
          <w:sz w:val="32"/>
          <w:szCs w:val="32"/>
        </w:rPr>
        <w:t>。习近平总书记深刻指出“哲学社会科学工作者要走出象牙塔,多到实地调查研究，了解百姓生活状况、把握群众思想脉搏，着眼群众需要解疑释惑、阐明道理，把学问写进群众心坎里。”各学院应引导学生</w:t>
      </w:r>
      <w:r w:rsidR="00C65E18">
        <w:rPr>
          <w:rFonts w:ascii="仿宋" w:eastAsia="仿宋" w:hAnsi="仿宋" w:hint="eastAsia"/>
          <w:sz w:val="32"/>
          <w:szCs w:val="32"/>
        </w:rPr>
        <w:t>聚焦当今突出矛盾和问题深入调查研究，注重实效，真正把情况摸实、摸透，不断提高调查研究的能力，不断锤炼解决实际问题的能力，提出可供遵循、推广的解决路径和青年智慧方案。</w:t>
      </w:r>
    </w:p>
    <w:p w:rsidR="00457E10" w:rsidRPr="00432C43" w:rsidRDefault="00457E10" w:rsidP="00F34C1F">
      <w:pPr>
        <w:ind w:firstLineChars="200" w:firstLine="640"/>
        <w:rPr>
          <w:rFonts w:ascii="仿宋" w:eastAsia="仿宋" w:hAnsi="仿宋"/>
          <w:sz w:val="32"/>
          <w:szCs w:val="32"/>
        </w:rPr>
      </w:pPr>
      <w:r w:rsidRPr="00432C43">
        <w:rPr>
          <w:rFonts w:ascii="仿宋" w:eastAsia="仿宋" w:hAnsi="仿宋" w:hint="eastAsia"/>
          <w:sz w:val="32"/>
          <w:szCs w:val="32"/>
        </w:rPr>
        <w:t>调研报告要求</w:t>
      </w:r>
      <w:r w:rsidR="00B26C92">
        <w:rPr>
          <w:rFonts w:ascii="仿宋" w:eastAsia="仿宋" w:hAnsi="仿宋" w:hint="eastAsia"/>
          <w:sz w:val="32"/>
          <w:szCs w:val="32"/>
        </w:rPr>
        <w:t>：</w:t>
      </w:r>
      <w:r w:rsidRPr="00432C43">
        <w:rPr>
          <w:rFonts w:ascii="仿宋" w:eastAsia="仿宋" w:hAnsi="仿宋" w:hint="eastAsia"/>
          <w:sz w:val="32"/>
          <w:szCs w:val="32"/>
        </w:rPr>
        <w:t>自觉运用马克思主义立场观点方法分析和解决实际问题，积极弘扬社会主义核心价值观，用建设性的态度和改革发展的眼光，贴近实际、贴近生活、贴近群众，典型调查，以小见大，独立思考，了解新情况，反映新问题，体认新实践，研究新经验，深刻认识国情，拓展时代视野，加深对中国特色社会主义道路、理论和制度的理解和把握，树立正确的世界观、人生观、价值观，培养实事求是、以人为本、与时俱进、艰苦奋斗、勇于创新和科学严谨的精神，锻炼运用科学理论认识、分析和解决实际问题的能力。</w:t>
      </w:r>
    </w:p>
    <w:p w:rsidR="00457E10" w:rsidRDefault="003A52AC" w:rsidP="00F34C1F">
      <w:pPr>
        <w:ind w:firstLineChars="200" w:firstLine="640"/>
        <w:rPr>
          <w:rFonts w:ascii="仿宋" w:eastAsia="仿宋" w:hAnsi="仿宋"/>
          <w:sz w:val="32"/>
          <w:szCs w:val="32"/>
        </w:rPr>
      </w:pPr>
      <w:r w:rsidRPr="00432C43">
        <w:rPr>
          <w:rFonts w:ascii="仿宋" w:eastAsia="仿宋" w:hAnsi="仿宋" w:hint="eastAsia"/>
          <w:sz w:val="32"/>
          <w:szCs w:val="32"/>
        </w:rPr>
        <w:lastRenderedPageBreak/>
        <w:t>参赛的作品需填写</w:t>
      </w:r>
      <w:r w:rsidR="00702D74">
        <w:rPr>
          <w:rFonts w:ascii="仿宋" w:eastAsia="仿宋" w:hAnsi="仿宋" w:hint="eastAsia"/>
          <w:sz w:val="32"/>
          <w:szCs w:val="32"/>
        </w:rPr>
        <w:t>《</w:t>
      </w:r>
      <w:r w:rsidR="00702D74" w:rsidRPr="00702D74">
        <w:rPr>
          <w:rFonts w:ascii="仿宋" w:eastAsia="仿宋" w:hAnsi="仿宋" w:hint="eastAsia"/>
          <w:sz w:val="32"/>
          <w:szCs w:val="32"/>
        </w:rPr>
        <w:t>上海中侨职业技术大学2023年社会实践项目申报表</w:t>
      </w:r>
      <w:r w:rsidR="00702D74">
        <w:rPr>
          <w:rFonts w:ascii="仿宋" w:eastAsia="仿宋" w:hAnsi="仿宋" w:hint="eastAsia"/>
          <w:sz w:val="32"/>
          <w:szCs w:val="32"/>
        </w:rPr>
        <w:t>》（附件1）</w:t>
      </w:r>
      <w:r w:rsidRPr="00432C43">
        <w:rPr>
          <w:rFonts w:ascii="仿宋" w:eastAsia="仿宋" w:hAnsi="仿宋" w:hint="eastAsia"/>
          <w:sz w:val="32"/>
          <w:szCs w:val="32"/>
        </w:rPr>
        <w:t>，并撰写调研报告</w:t>
      </w:r>
      <w:r w:rsidR="00AB67A4" w:rsidRPr="00432C43">
        <w:rPr>
          <w:rFonts w:ascii="仿宋" w:eastAsia="仿宋" w:hAnsi="仿宋" w:hint="eastAsia"/>
          <w:sz w:val="32"/>
          <w:szCs w:val="32"/>
        </w:rPr>
        <w:t>，严格按照调研报告格式撰写，</w:t>
      </w:r>
      <w:r w:rsidR="00457E10" w:rsidRPr="00432C43">
        <w:rPr>
          <w:rFonts w:ascii="仿宋" w:eastAsia="仿宋" w:hAnsi="仿宋" w:hint="eastAsia"/>
          <w:sz w:val="32"/>
          <w:szCs w:val="32"/>
        </w:rPr>
        <w:t>每篇在15000字以内，不得少于3000字。</w:t>
      </w:r>
    </w:p>
    <w:p w:rsidR="00F34C1F" w:rsidRPr="00432C43" w:rsidRDefault="00F34C1F" w:rsidP="00F34C1F">
      <w:pPr>
        <w:ind w:firstLineChars="200" w:firstLine="640"/>
        <w:rPr>
          <w:rFonts w:ascii="楷体" w:eastAsia="楷体" w:hAnsi="楷体"/>
          <w:sz w:val="32"/>
          <w:szCs w:val="32"/>
        </w:rPr>
      </w:pPr>
      <w:r w:rsidRPr="00432C43">
        <w:rPr>
          <w:rFonts w:ascii="楷体" w:eastAsia="楷体" w:hAnsi="楷体"/>
          <w:sz w:val="32"/>
          <w:szCs w:val="32"/>
        </w:rPr>
        <w:t>（</w:t>
      </w:r>
      <w:r w:rsidR="00C65E18">
        <w:rPr>
          <w:rFonts w:ascii="楷体" w:eastAsia="楷体" w:hAnsi="楷体" w:hint="eastAsia"/>
          <w:sz w:val="32"/>
          <w:szCs w:val="32"/>
        </w:rPr>
        <w:t>3</w:t>
      </w:r>
      <w:r w:rsidRPr="00432C43">
        <w:rPr>
          <w:rFonts w:ascii="楷体" w:eastAsia="楷体" w:hAnsi="楷体"/>
          <w:sz w:val="32"/>
          <w:szCs w:val="32"/>
        </w:rPr>
        <w:t>）</w:t>
      </w:r>
      <w:r w:rsidRPr="00432C43">
        <w:rPr>
          <w:rFonts w:ascii="楷体" w:eastAsia="楷体" w:hAnsi="楷体" w:hint="eastAsia"/>
          <w:sz w:val="32"/>
          <w:szCs w:val="32"/>
        </w:rPr>
        <w:t>其他类实践</w:t>
      </w:r>
    </w:p>
    <w:p w:rsidR="00F34C1F" w:rsidRPr="00432C43" w:rsidRDefault="00225EFC" w:rsidP="00F34C1F">
      <w:pPr>
        <w:ind w:firstLineChars="200" w:firstLine="640"/>
        <w:rPr>
          <w:rFonts w:ascii="仿宋" w:eastAsia="仿宋" w:hAnsi="仿宋"/>
          <w:sz w:val="32"/>
          <w:szCs w:val="32"/>
        </w:rPr>
      </w:pPr>
      <w:r w:rsidRPr="00432C43">
        <w:rPr>
          <w:rFonts w:ascii="仿宋" w:eastAsia="仿宋" w:hAnsi="仿宋" w:hint="eastAsia"/>
          <w:sz w:val="32"/>
          <w:szCs w:val="32"/>
        </w:rPr>
        <w:t>除以上实践类型</w:t>
      </w:r>
      <w:r w:rsidR="00F34C1F" w:rsidRPr="00432C43">
        <w:rPr>
          <w:rFonts w:ascii="仿宋" w:eastAsia="仿宋" w:hAnsi="仿宋" w:hint="eastAsia"/>
          <w:sz w:val="32"/>
          <w:szCs w:val="32"/>
        </w:rPr>
        <w:t>，学院或学生可自主探索其他领域、发掘创新思维、结合专业知识与个人经历开展相关社会服务和社会调查。</w:t>
      </w:r>
      <w:r w:rsidR="003A210C" w:rsidRPr="00432C43">
        <w:rPr>
          <w:rFonts w:ascii="仿宋" w:eastAsia="仿宋" w:hAnsi="仿宋" w:hint="eastAsia"/>
          <w:sz w:val="32"/>
          <w:szCs w:val="32"/>
        </w:rPr>
        <w:t>在做好</w:t>
      </w:r>
      <w:r w:rsidR="00832577">
        <w:rPr>
          <w:rFonts w:ascii="仿宋" w:eastAsia="仿宋" w:hAnsi="仿宋" w:hint="eastAsia"/>
          <w:sz w:val="32"/>
          <w:szCs w:val="32"/>
        </w:rPr>
        <w:t>安全</w:t>
      </w:r>
      <w:bookmarkStart w:id="1" w:name="_GoBack"/>
      <w:bookmarkEnd w:id="1"/>
      <w:r w:rsidR="003A210C" w:rsidRPr="00432C43">
        <w:rPr>
          <w:rFonts w:ascii="仿宋" w:eastAsia="仿宋" w:hAnsi="仿宋" w:hint="eastAsia"/>
          <w:sz w:val="32"/>
          <w:szCs w:val="32"/>
        </w:rPr>
        <w:t>防控工作的同时，</w:t>
      </w:r>
      <w:r w:rsidRPr="00432C43">
        <w:rPr>
          <w:rFonts w:ascii="仿宋" w:eastAsia="仿宋" w:hAnsi="仿宋" w:hint="eastAsia"/>
          <w:sz w:val="32"/>
          <w:szCs w:val="32"/>
        </w:rPr>
        <w:t>结合学院专业背景、研究课题、兴趣爱好和基层需要，</w:t>
      </w:r>
      <w:r w:rsidR="003A210C" w:rsidRPr="00432C43">
        <w:rPr>
          <w:rFonts w:ascii="仿宋" w:eastAsia="仿宋" w:hAnsi="仿宋" w:hint="eastAsia"/>
          <w:sz w:val="32"/>
          <w:szCs w:val="32"/>
        </w:rPr>
        <w:t>创新载体，务求实效</w:t>
      </w:r>
      <w:r w:rsidR="00226BE3" w:rsidRPr="00432C43">
        <w:rPr>
          <w:rFonts w:ascii="仿宋" w:eastAsia="仿宋" w:hAnsi="仿宋" w:hint="eastAsia"/>
          <w:sz w:val="32"/>
          <w:szCs w:val="32"/>
        </w:rPr>
        <w:t>，可因地制宜开展各项社会热点、痛点、需求点，行业现状、发展、未来等各方面线上线下双结合的</w:t>
      </w:r>
      <w:r w:rsidR="00457E10" w:rsidRPr="00432C43">
        <w:rPr>
          <w:rFonts w:ascii="仿宋" w:eastAsia="仿宋" w:hAnsi="仿宋" w:hint="eastAsia"/>
          <w:sz w:val="32"/>
          <w:szCs w:val="32"/>
        </w:rPr>
        <w:t>社会调查</w:t>
      </w:r>
      <w:r w:rsidR="00226BE3" w:rsidRPr="00432C43">
        <w:rPr>
          <w:rFonts w:ascii="仿宋" w:eastAsia="仿宋" w:hAnsi="仿宋" w:hint="eastAsia"/>
          <w:sz w:val="32"/>
          <w:szCs w:val="32"/>
        </w:rPr>
        <w:t>，注重将社会观察、知识积累、实践思考等成果转化为实实在在的建设性意见和举措，引导青年学生实践出真知、</w:t>
      </w:r>
      <w:r w:rsidRPr="00432C43">
        <w:rPr>
          <w:rFonts w:ascii="仿宋" w:eastAsia="仿宋" w:hAnsi="仿宋" w:hint="eastAsia"/>
          <w:sz w:val="32"/>
          <w:szCs w:val="32"/>
        </w:rPr>
        <w:t>实践长真才，形成调研成果</w:t>
      </w:r>
      <w:r w:rsidR="00F34C1F" w:rsidRPr="00432C43">
        <w:rPr>
          <w:rFonts w:ascii="仿宋" w:eastAsia="仿宋" w:hAnsi="仿宋" w:hint="eastAsia"/>
          <w:sz w:val="32"/>
          <w:szCs w:val="32"/>
        </w:rPr>
        <w:t>。</w:t>
      </w:r>
    </w:p>
    <w:p w:rsidR="00B32B23" w:rsidRPr="00432C43" w:rsidRDefault="00F34C1F" w:rsidP="00F34C1F">
      <w:pPr>
        <w:ind w:firstLineChars="200" w:firstLine="640"/>
        <w:rPr>
          <w:rFonts w:ascii="黑体" w:eastAsia="黑体" w:hAnsi="黑体"/>
          <w:sz w:val="32"/>
          <w:szCs w:val="32"/>
        </w:rPr>
      </w:pPr>
      <w:r w:rsidRPr="00432C43">
        <w:rPr>
          <w:rFonts w:ascii="黑体" w:eastAsia="黑体" w:hAnsi="黑体" w:hint="eastAsia"/>
          <w:sz w:val="32"/>
          <w:szCs w:val="32"/>
        </w:rPr>
        <w:t>五</w:t>
      </w:r>
      <w:r w:rsidR="008A3BCA" w:rsidRPr="00432C43">
        <w:rPr>
          <w:rFonts w:ascii="黑体" w:eastAsia="黑体" w:hAnsi="黑体" w:hint="eastAsia"/>
          <w:sz w:val="32"/>
          <w:szCs w:val="32"/>
        </w:rPr>
        <w:t>、实践方式</w:t>
      </w:r>
    </w:p>
    <w:p w:rsidR="008A3BCA" w:rsidRPr="00432C43" w:rsidRDefault="008A3BCA" w:rsidP="00F34C1F">
      <w:pPr>
        <w:ind w:firstLineChars="200" w:firstLine="640"/>
        <w:rPr>
          <w:rFonts w:ascii="楷体" w:eastAsia="楷体" w:hAnsi="楷体"/>
          <w:sz w:val="32"/>
          <w:szCs w:val="32"/>
        </w:rPr>
      </w:pPr>
      <w:r w:rsidRPr="00432C43">
        <w:rPr>
          <w:rFonts w:ascii="楷体" w:eastAsia="楷体" w:hAnsi="楷体" w:hint="eastAsia"/>
          <w:sz w:val="32"/>
          <w:szCs w:val="32"/>
        </w:rPr>
        <w:t>（</w:t>
      </w:r>
      <w:r w:rsidR="00C65E18">
        <w:rPr>
          <w:rFonts w:ascii="楷体" w:eastAsia="楷体" w:hAnsi="楷体" w:hint="eastAsia"/>
          <w:sz w:val="32"/>
          <w:szCs w:val="32"/>
        </w:rPr>
        <w:t>一</w:t>
      </w:r>
      <w:r w:rsidRPr="00432C43">
        <w:rPr>
          <w:rFonts w:ascii="楷体" w:eastAsia="楷体" w:hAnsi="楷体" w:hint="eastAsia"/>
          <w:sz w:val="32"/>
          <w:szCs w:val="32"/>
        </w:rPr>
        <w:t>）个人形式参加</w:t>
      </w:r>
    </w:p>
    <w:p w:rsidR="00815508" w:rsidRDefault="008A3BCA" w:rsidP="00F34C1F">
      <w:pPr>
        <w:ind w:firstLineChars="200" w:firstLine="640"/>
        <w:rPr>
          <w:rFonts w:ascii="仿宋" w:eastAsia="仿宋" w:hAnsi="仿宋"/>
          <w:sz w:val="32"/>
          <w:szCs w:val="32"/>
        </w:rPr>
      </w:pPr>
      <w:r w:rsidRPr="00432C43">
        <w:rPr>
          <w:rFonts w:ascii="仿宋" w:eastAsia="仿宋" w:hAnsi="仿宋"/>
          <w:sz w:val="32"/>
          <w:szCs w:val="32"/>
        </w:rPr>
        <w:t>个人</w:t>
      </w:r>
      <w:r w:rsidR="00B32B23" w:rsidRPr="00432C43">
        <w:rPr>
          <w:rFonts w:ascii="仿宋" w:eastAsia="仿宋" w:hAnsi="仿宋" w:hint="eastAsia"/>
          <w:sz w:val="32"/>
          <w:szCs w:val="32"/>
        </w:rPr>
        <w:t>按照“返回家乡、就地就近”原则，开展社会实践活动。</w:t>
      </w:r>
      <w:r w:rsidR="00432C43" w:rsidRPr="00432C43">
        <w:rPr>
          <w:rFonts w:ascii="仿宋" w:eastAsia="仿宋" w:hAnsi="仿宋" w:hint="eastAsia"/>
          <w:sz w:val="32"/>
          <w:szCs w:val="32"/>
        </w:rPr>
        <w:t>专业类实践和</w:t>
      </w:r>
      <w:r w:rsidR="00013629" w:rsidRPr="00432C43">
        <w:rPr>
          <w:rFonts w:ascii="仿宋" w:eastAsia="仿宋" w:hAnsi="仿宋" w:hint="eastAsia"/>
          <w:sz w:val="32"/>
          <w:szCs w:val="32"/>
        </w:rPr>
        <w:t>个人</w:t>
      </w:r>
      <w:r w:rsidR="00432C43" w:rsidRPr="00432C43">
        <w:rPr>
          <w:rFonts w:ascii="仿宋" w:eastAsia="仿宋" w:hAnsi="仿宋" w:hint="eastAsia"/>
          <w:sz w:val="32"/>
          <w:szCs w:val="32"/>
        </w:rPr>
        <w:t>形式参加需</w:t>
      </w:r>
      <w:r w:rsidR="00013629" w:rsidRPr="00432C43">
        <w:rPr>
          <w:rFonts w:ascii="仿宋" w:eastAsia="仿宋" w:hAnsi="仿宋" w:hint="eastAsia"/>
          <w:sz w:val="32"/>
          <w:szCs w:val="32"/>
        </w:rPr>
        <w:t>填写</w:t>
      </w:r>
      <w:r w:rsidR="00AB67A4" w:rsidRPr="00432C43">
        <w:rPr>
          <w:rFonts w:ascii="仿宋" w:eastAsia="仿宋" w:hAnsi="仿宋" w:hint="eastAsia"/>
          <w:sz w:val="32"/>
          <w:szCs w:val="32"/>
        </w:rPr>
        <w:t>《上海中侨职业技术大学社会实践总结表》</w:t>
      </w:r>
      <w:r w:rsidR="0093525A" w:rsidRPr="00432C43">
        <w:rPr>
          <w:rFonts w:ascii="仿宋" w:eastAsia="仿宋" w:hAnsi="仿宋" w:hint="eastAsia"/>
          <w:sz w:val="32"/>
          <w:szCs w:val="32"/>
        </w:rPr>
        <w:t>（</w:t>
      </w:r>
      <w:r w:rsidR="00013629" w:rsidRPr="00432C43">
        <w:rPr>
          <w:rFonts w:ascii="仿宋" w:eastAsia="仿宋" w:hAnsi="仿宋" w:hint="eastAsia"/>
          <w:sz w:val="32"/>
          <w:szCs w:val="32"/>
        </w:rPr>
        <w:t>附件</w:t>
      </w:r>
      <w:r w:rsidR="007F46B0" w:rsidRPr="00432C43">
        <w:rPr>
          <w:rFonts w:ascii="仿宋" w:eastAsia="仿宋" w:hAnsi="仿宋"/>
          <w:sz w:val="32"/>
          <w:szCs w:val="32"/>
        </w:rPr>
        <w:t>2</w:t>
      </w:r>
      <w:r w:rsidR="0093525A" w:rsidRPr="00432C43">
        <w:rPr>
          <w:rFonts w:ascii="仿宋" w:eastAsia="仿宋" w:hAnsi="仿宋"/>
          <w:sz w:val="32"/>
          <w:szCs w:val="32"/>
        </w:rPr>
        <w:t>）</w:t>
      </w:r>
      <w:r w:rsidR="00AB67A4" w:rsidRPr="00432C43">
        <w:rPr>
          <w:rFonts w:ascii="仿宋" w:eastAsia="仿宋" w:hAnsi="仿宋" w:hint="eastAsia"/>
          <w:sz w:val="32"/>
          <w:szCs w:val="32"/>
        </w:rPr>
        <w:t>和《上海中侨职业技术大学社会实践安全责任告知书》（附件3</w:t>
      </w:r>
      <w:r w:rsidR="00AB67A4" w:rsidRPr="00432C43">
        <w:rPr>
          <w:rFonts w:ascii="仿宋" w:eastAsia="仿宋" w:hAnsi="仿宋"/>
          <w:sz w:val="32"/>
          <w:szCs w:val="32"/>
        </w:rPr>
        <w:t>）</w:t>
      </w:r>
      <w:r w:rsidR="00013629" w:rsidRPr="00432C43">
        <w:rPr>
          <w:rFonts w:ascii="仿宋" w:eastAsia="仿宋" w:hAnsi="仿宋" w:hint="eastAsia"/>
          <w:sz w:val="32"/>
          <w:szCs w:val="32"/>
        </w:rPr>
        <w:t>，由学院团委审核汇总后报校团委</w:t>
      </w:r>
      <w:r w:rsidR="00815508" w:rsidRPr="00432C43">
        <w:rPr>
          <w:rFonts w:ascii="仿宋" w:eastAsia="仿宋" w:hAnsi="仿宋" w:hint="eastAsia"/>
          <w:sz w:val="32"/>
          <w:szCs w:val="32"/>
        </w:rPr>
        <w:t>备案</w:t>
      </w:r>
      <w:r w:rsidR="00225EFC" w:rsidRPr="00432C43">
        <w:rPr>
          <w:rFonts w:ascii="仿宋" w:eastAsia="仿宋" w:hAnsi="仿宋" w:hint="eastAsia"/>
          <w:sz w:val="32"/>
          <w:szCs w:val="32"/>
        </w:rPr>
        <w:t>，符合《上海中侨职业技术大学学生综合素质评价实施办法（试行）通知》后，方可进行“到梦空间”第二课堂成绩单加分</w:t>
      </w:r>
      <w:r w:rsidR="00013629" w:rsidRPr="00432C43">
        <w:rPr>
          <w:rFonts w:ascii="仿宋" w:eastAsia="仿宋" w:hAnsi="仿宋" w:hint="eastAsia"/>
          <w:sz w:val="32"/>
          <w:szCs w:val="32"/>
        </w:rPr>
        <w:t>。</w:t>
      </w:r>
    </w:p>
    <w:p w:rsidR="00C65E18" w:rsidRPr="00432C43" w:rsidRDefault="00C65E18" w:rsidP="00C65E18">
      <w:pPr>
        <w:ind w:firstLineChars="200" w:firstLine="640"/>
        <w:rPr>
          <w:rFonts w:ascii="楷体" w:eastAsia="楷体" w:hAnsi="楷体"/>
          <w:sz w:val="32"/>
          <w:szCs w:val="32"/>
        </w:rPr>
      </w:pPr>
      <w:r w:rsidRPr="00432C43">
        <w:rPr>
          <w:rFonts w:ascii="楷体" w:eastAsia="楷体" w:hAnsi="楷体" w:hint="eastAsia"/>
          <w:sz w:val="32"/>
          <w:szCs w:val="32"/>
        </w:rPr>
        <w:lastRenderedPageBreak/>
        <w:t>（</w:t>
      </w:r>
      <w:r>
        <w:rPr>
          <w:rFonts w:ascii="楷体" w:eastAsia="楷体" w:hAnsi="楷体" w:hint="eastAsia"/>
          <w:sz w:val="32"/>
          <w:szCs w:val="32"/>
        </w:rPr>
        <w:t>二</w:t>
      </w:r>
      <w:r w:rsidRPr="00432C43">
        <w:rPr>
          <w:rFonts w:ascii="楷体" w:eastAsia="楷体" w:hAnsi="楷体" w:hint="eastAsia"/>
          <w:sz w:val="32"/>
          <w:szCs w:val="32"/>
        </w:rPr>
        <w:t>）</w:t>
      </w:r>
      <w:r>
        <w:rPr>
          <w:rFonts w:ascii="楷体" w:eastAsia="楷体" w:hAnsi="楷体" w:hint="eastAsia"/>
          <w:sz w:val="32"/>
          <w:szCs w:val="32"/>
        </w:rPr>
        <w:t>学院</w:t>
      </w:r>
      <w:r w:rsidRPr="00432C43">
        <w:rPr>
          <w:rFonts w:ascii="楷体" w:eastAsia="楷体" w:hAnsi="楷体" w:hint="eastAsia"/>
          <w:sz w:val="32"/>
          <w:szCs w:val="32"/>
        </w:rPr>
        <w:t>团队形式参加</w:t>
      </w:r>
    </w:p>
    <w:p w:rsidR="00C65E18" w:rsidRPr="00BD6151" w:rsidRDefault="00C65E18" w:rsidP="00BD6151">
      <w:pPr>
        <w:ind w:firstLineChars="200" w:firstLine="640"/>
        <w:rPr>
          <w:rFonts w:ascii="仿宋" w:eastAsia="仿宋" w:hAnsi="仿宋"/>
          <w:sz w:val="32"/>
          <w:szCs w:val="32"/>
        </w:rPr>
      </w:pPr>
      <w:r w:rsidRPr="00432C43">
        <w:rPr>
          <w:rFonts w:ascii="仿宋" w:eastAsia="仿宋" w:hAnsi="仿宋" w:hint="eastAsia"/>
          <w:sz w:val="32"/>
          <w:szCs w:val="32"/>
        </w:rPr>
        <w:t>根据通知，各学院</w:t>
      </w:r>
      <w:r>
        <w:rPr>
          <w:rFonts w:ascii="仿宋" w:eastAsia="仿宋" w:hAnsi="仿宋" w:hint="eastAsia"/>
          <w:sz w:val="32"/>
          <w:szCs w:val="32"/>
        </w:rPr>
        <w:t>在保证</w:t>
      </w:r>
      <w:r w:rsidRPr="00432C43">
        <w:rPr>
          <w:rFonts w:ascii="仿宋" w:eastAsia="仿宋" w:hAnsi="仿宋" w:hint="eastAsia"/>
          <w:sz w:val="32"/>
          <w:szCs w:val="32"/>
        </w:rPr>
        <w:t>安全的前提下有组织、有计划、有策略地组建团队，以团队形式参加，填写社会实践申报表（附件1）</w:t>
      </w:r>
      <w:r w:rsidR="00BD6151">
        <w:rPr>
          <w:rFonts w:ascii="仿宋" w:eastAsia="仿宋" w:hAnsi="仿宋" w:hint="eastAsia"/>
          <w:sz w:val="32"/>
          <w:szCs w:val="32"/>
        </w:rPr>
        <w:t>、</w:t>
      </w:r>
      <w:r w:rsidR="00BD6151" w:rsidRPr="00432C43">
        <w:rPr>
          <w:rFonts w:ascii="仿宋" w:eastAsia="仿宋" w:hAnsi="仿宋" w:hint="eastAsia"/>
          <w:sz w:val="32"/>
          <w:szCs w:val="32"/>
        </w:rPr>
        <w:t>《上海中侨职业技术大学社会实践安全责任告知书》（附件3</w:t>
      </w:r>
      <w:r w:rsidR="00BD6151" w:rsidRPr="00432C43">
        <w:rPr>
          <w:rFonts w:ascii="仿宋" w:eastAsia="仿宋" w:hAnsi="仿宋"/>
          <w:sz w:val="32"/>
          <w:szCs w:val="32"/>
        </w:rPr>
        <w:t>）</w:t>
      </w:r>
      <w:r w:rsidR="00BD6151">
        <w:rPr>
          <w:rFonts w:ascii="仿宋" w:eastAsia="仿宋" w:hAnsi="仿宋" w:hint="eastAsia"/>
          <w:sz w:val="32"/>
          <w:szCs w:val="32"/>
        </w:rPr>
        <w:t>，</w:t>
      </w:r>
      <w:r>
        <w:rPr>
          <w:rFonts w:ascii="仿宋" w:eastAsia="仿宋" w:hAnsi="仿宋" w:hint="eastAsia"/>
          <w:sz w:val="32"/>
          <w:szCs w:val="32"/>
        </w:rPr>
        <w:t>按照“谁组队，谁负责”的原则，各学院自行审核队伍的组建，并</w:t>
      </w:r>
      <w:r w:rsidRPr="00432C43">
        <w:rPr>
          <w:rFonts w:ascii="仿宋" w:eastAsia="仿宋" w:hAnsi="仿宋" w:hint="eastAsia"/>
          <w:sz w:val="32"/>
          <w:szCs w:val="32"/>
        </w:rPr>
        <w:t>报校团委</w:t>
      </w:r>
      <w:r>
        <w:rPr>
          <w:rFonts w:ascii="仿宋" w:eastAsia="仿宋" w:hAnsi="仿宋" w:hint="eastAsia"/>
          <w:sz w:val="32"/>
          <w:szCs w:val="32"/>
        </w:rPr>
        <w:t>备案</w:t>
      </w:r>
      <w:r w:rsidR="00BD6151">
        <w:rPr>
          <w:rFonts w:ascii="仿宋" w:eastAsia="仿宋" w:hAnsi="仿宋" w:hint="eastAsia"/>
          <w:sz w:val="32"/>
          <w:szCs w:val="32"/>
        </w:rPr>
        <w:t>。活动结束后，填写《</w:t>
      </w:r>
      <w:r w:rsidR="00BD6151" w:rsidRPr="00BD6151">
        <w:rPr>
          <w:rFonts w:ascii="仿宋" w:eastAsia="仿宋" w:hAnsi="仿宋" w:hint="eastAsia"/>
          <w:sz w:val="32"/>
          <w:szCs w:val="32"/>
        </w:rPr>
        <w:t>暑期社会实践项目总结报告格式参考</w:t>
      </w:r>
      <w:r w:rsidR="00BD6151">
        <w:rPr>
          <w:rFonts w:ascii="仿宋" w:eastAsia="仿宋" w:hAnsi="仿宋" w:hint="eastAsia"/>
          <w:sz w:val="32"/>
          <w:szCs w:val="32"/>
        </w:rPr>
        <w:t>》（附件5），</w:t>
      </w:r>
      <w:r w:rsidR="00BD6151" w:rsidRPr="00432C43">
        <w:rPr>
          <w:rFonts w:ascii="仿宋" w:eastAsia="仿宋" w:hAnsi="仿宋" w:hint="eastAsia"/>
          <w:sz w:val="32"/>
          <w:szCs w:val="32"/>
        </w:rPr>
        <w:t>符合《上海中侨职业技术大学学生综合素质评价实施办法（试行）通知》后，方可进行“到梦空间”第二课堂成绩单加分。</w:t>
      </w:r>
    </w:p>
    <w:p w:rsidR="00C65E18" w:rsidRDefault="00C65E18" w:rsidP="00F34C1F">
      <w:pPr>
        <w:ind w:firstLineChars="200" w:firstLine="640"/>
        <w:rPr>
          <w:rFonts w:ascii="仿宋" w:eastAsia="仿宋" w:hAnsi="仿宋"/>
          <w:sz w:val="32"/>
          <w:szCs w:val="32"/>
        </w:rPr>
      </w:pPr>
      <w:r>
        <w:rPr>
          <w:rFonts w:ascii="仿宋" w:eastAsia="仿宋" w:hAnsi="仿宋" w:hint="eastAsia"/>
          <w:sz w:val="32"/>
          <w:szCs w:val="32"/>
        </w:rPr>
        <w:t>（三）校级重点团队立项</w:t>
      </w:r>
    </w:p>
    <w:p w:rsidR="00C65E18" w:rsidRDefault="00C65E18" w:rsidP="00F34C1F">
      <w:pPr>
        <w:ind w:firstLineChars="200" w:firstLine="640"/>
        <w:rPr>
          <w:rFonts w:ascii="仿宋" w:eastAsia="仿宋" w:hAnsi="仿宋"/>
          <w:sz w:val="32"/>
          <w:szCs w:val="32"/>
        </w:rPr>
      </w:pPr>
      <w:r>
        <w:rPr>
          <w:rFonts w:ascii="仿宋" w:eastAsia="仿宋" w:hAnsi="仿宋" w:hint="eastAsia"/>
          <w:sz w:val="32"/>
          <w:szCs w:val="32"/>
        </w:rPr>
        <w:t>该项工作各学院分团委应立足于学院专业特色优势、前期实践成果，进一步加强和提升学院实践育人工作的实效性和有效性，各学院至少组织2支社会实践团队参评校团委2023年社会实践项目立项评审，鼓励跨学院、跨学科、跨地域合作，</w:t>
      </w:r>
      <w:r>
        <w:rPr>
          <w:rFonts w:ascii="仿宋_GB2312" w:eastAsia="仿宋_GB2312" w:hAnsi="Times New Roman"/>
          <w:sz w:val="32"/>
          <w:szCs w:val="32"/>
        </w:rPr>
        <w:t>实现资源共享、优势整合、协同推进，</w:t>
      </w:r>
      <w:r>
        <w:rPr>
          <w:rFonts w:ascii="仿宋" w:eastAsia="仿宋" w:hAnsi="仿宋" w:hint="eastAsia"/>
          <w:sz w:val="32"/>
          <w:szCs w:val="32"/>
        </w:rPr>
        <w:t>从而纵深推进实践育人的有效成果。</w:t>
      </w:r>
    </w:p>
    <w:p w:rsidR="00C65E18" w:rsidRDefault="00C65E18" w:rsidP="00F34C1F">
      <w:pPr>
        <w:ind w:firstLineChars="200" w:firstLine="640"/>
        <w:rPr>
          <w:rFonts w:ascii="仿宋" w:eastAsia="仿宋" w:hAnsi="仿宋"/>
          <w:sz w:val="32"/>
          <w:szCs w:val="32"/>
        </w:rPr>
      </w:pPr>
      <w:r>
        <w:rPr>
          <w:rFonts w:ascii="仿宋" w:eastAsia="仿宋" w:hAnsi="仿宋" w:hint="eastAsia"/>
          <w:sz w:val="32"/>
          <w:szCs w:val="32"/>
        </w:rPr>
        <w:t>各学院需在6月1日前填写</w:t>
      </w:r>
      <w:r w:rsidRPr="00432C43">
        <w:rPr>
          <w:rFonts w:ascii="仿宋" w:eastAsia="仿宋" w:hAnsi="仿宋" w:hint="eastAsia"/>
          <w:sz w:val="32"/>
          <w:szCs w:val="32"/>
        </w:rPr>
        <w:t>社会实践申报表（附件1）</w:t>
      </w:r>
      <w:r>
        <w:rPr>
          <w:rFonts w:ascii="仿宋" w:eastAsia="仿宋" w:hAnsi="仿宋" w:hint="eastAsia"/>
          <w:sz w:val="32"/>
          <w:szCs w:val="32"/>
        </w:rPr>
        <w:t>，</w:t>
      </w:r>
      <w:hyperlink r:id="rId8" w:history="1">
        <w:r w:rsidRPr="006B7D76">
          <w:rPr>
            <w:rStyle w:val="a9"/>
            <w:rFonts w:ascii="仿宋" w:eastAsia="仿宋" w:hAnsi="仿宋" w:hint="eastAsia"/>
            <w:sz w:val="32"/>
            <w:szCs w:val="32"/>
          </w:rPr>
          <w:t>以学院为单位发至hj@zqyouth.net</w:t>
        </w:r>
      </w:hyperlink>
      <w:r>
        <w:rPr>
          <w:rFonts w:ascii="仿宋" w:eastAsia="仿宋" w:hAnsi="仿宋" w:hint="eastAsia"/>
          <w:sz w:val="32"/>
          <w:szCs w:val="32"/>
        </w:rPr>
        <w:t>。根据工作实际安排，将安排</w:t>
      </w:r>
      <w:r w:rsidR="00702D74">
        <w:rPr>
          <w:rFonts w:ascii="仿宋" w:eastAsia="仿宋" w:hAnsi="仿宋" w:hint="eastAsia"/>
          <w:sz w:val="32"/>
          <w:szCs w:val="32"/>
        </w:rPr>
        <w:t>学院推选项目</w:t>
      </w:r>
      <w:r>
        <w:rPr>
          <w:rFonts w:ascii="仿宋" w:eastAsia="仿宋" w:hAnsi="仿宋" w:hint="eastAsia"/>
          <w:sz w:val="32"/>
          <w:szCs w:val="32"/>
        </w:rPr>
        <w:t>立项答辩，请各学院准备好项目进程和计划汇报，包括但不限于PPT答辩、文本呈现、预期成果阐述、实际意义输出，答辩时间为5</w:t>
      </w:r>
      <w:r w:rsidR="00702D74">
        <w:rPr>
          <w:rFonts w:ascii="仿宋" w:eastAsia="仿宋" w:hAnsi="仿宋" w:hint="eastAsia"/>
          <w:sz w:val="32"/>
          <w:szCs w:val="32"/>
        </w:rPr>
        <w:t>分钟</w:t>
      </w:r>
      <w:r>
        <w:rPr>
          <w:rFonts w:ascii="仿宋" w:eastAsia="仿宋" w:hAnsi="仿宋" w:hint="eastAsia"/>
          <w:sz w:val="32"/>
          <w:szCs w:val="32"/>
        </w:rPr>
        <w:t>。届时将遴选10</w:t>
      </w:r>
      <w:r w:rsidR="00702D74">
        <w:rPr>
          <w:rFonts w:ascii="仿宋" w:eastAsia="仿宋" w:hAnsi="仿宋" w:hint="eastAsia"/>
          <w:sz w:val="32"/>
          <w:szCs w:val="32"/>
        </w:rPr>
        <w:t>支队伍列为学校重点团</w:t>
      </w:r>
      <w:r w:rsidR="00702D74">
        <w:rPr>
          <w:rFonts w:ascii="仿宋" w:eastAsia="仿宋" w:hAnsi="仿宋" w:hint="eastAsia"/>
          <w:sz w:val="32"/>
          <w:szCs w:val="32"/>
        </w:rPr>
        <w:lastRenderedPageBreak/>
        <w:t>队，予以后续经费支持，并遴选</w:t>
      </w:r>
      <w:r>
        <w:rPr>
          <w:rFonts w:ascii="仿宋" w:eastAsia="仿宋" w:hAnsi="仿宋" w:hint="eastAsia"/>
          <w:sz w:val="32"/>
          <w:szCs w:val="32"/>
        </w:rPr>
        <w:t>报送参评2023年“知行杯”上海市大学生社会实践大赛。</w:t>
      </w:r>
    </w:p>
    <w:p w:rsidR="00462F13" w:rsidRPr="00432C43" w:rsidRDefault="00462F13" w:rsidP="00462F13">
      <w:pPr>
        <w:ind w:firstLineChars="200" w:firstLine="640"/>
        <w:rPr>
          <w:rFonts w:ascii="黑体" w:eastAsia="黑体" w:hAnsi="黑体"/>
          <w:sz w:val="32"/>
          <w:szCs w:val="32"/>
        </w:rPr>
      </w:pPr>
      <w:r w:rsidRPr="00432C43">
        <w:rPr>
          <w:rFonts w:ascii="黑体" w:eastAsia="黑体" w:hAnsi="黑体" w:hint="eastAsia"/>
          <w:sz w:val="32"/>
          <w:szCs w:val="32"/>
        </w:rPr>
        <w:t>六、总结表彰</w:t>
      </w:r>
    </w:p>
    <w:p w:rsidR="00462F13" w:rsidRPr="00432C43" w:rsidRDefault="00462F13" w:rsidP="00462F13">
      <w:pPr>
        <w:ind w:firstLineChars="200" w:firstLine="640"/>
        <w:rPr>
          <w:rFonts w:ascii="楷体" w:eastAsia="楷体" w:hAnsi="楷体"/>
          <w:sz w:val="32"/>
          <w:szCs w:val="32"/>
        </w:rPr>
      </w:pPr>
      <w:r w:rsidRPr="00432C43">
        <w:rPr>
          <w:rFonts w:ascii="楷体" w:eastAsia="楷体" w:hAnsi="楷体" w:hint="eastAsia"/>
          <w:sz w:val="32"/>
          <w:szCs w:val="32"/>
        </w:rPr>
        <w:t>（一）活动总结</w:t>
      </w:r>
    </w:p>
    <w:p w:rsidR="00462F13" w:rsidRPr="00432C43" w:rsidRDefault="00C65E18" w:rsidP="00BD6151">
      <w:pPr>
        <w:ind w:firstLineChars="200" w:firstLine="640"/>
        <w:rPr>
          <w:rFonts w:ascii="仿宋" w:eastAsia="仿宋" w:hAnsi="仿宋"/>
          <w:sz w:val="32"/>
          <w:szCs w:val="32"/>
        </w:rPr>
      </w:pPr>
      <w:r>
        <w:rPr>
          <w:rFonts w:ascii="仿宋" w:eastAsia="仿宋" w:hAnsi="仿宋" w:hint="eastAsia"/>
          <w:sz w:val="32"/>
          <w:szCs w:val="32"/>
        </w:rPr>
        <w:t>社会</w:t>
      </w:r>
      <w:r w:rsidR="00462F13" w:rsidRPr="00432C43">
        <w:rPr>
          <w:rFonts w:ascii="仿宋" w:eastAsia="仿宋" w:hAnsi="仿宋" w:hint="eastAsia"/>
          <w:sz w:val="32"/>
          <w:szCs w:val="32"/>
        </w:rPr>
        <w:t>实践活动结束后，</w:t>
      </w:r>
      <w:r w:rsidR="00BD6151">
        <w:rPr>
          <w:rFonts w:ascii="仿宋" w:eastAsia="仿宋" w:hAnsi="仿宋" w:hint="eastAsia"/>
          <w:sz w:val="32"/>
          <w:szCs w:val="32"/>
        </w:rPr>
        <w:t>各学院</w:t>
      </w:r>
      <w:r w:rsidR="00462F13" w:rsidRPr="00432C43">
        <w:rPr>
          <w:rFonts w:ascii="仿宋" w:eastAsia="仿宋" w:hAnsi="仿宋" w:hint="eastAsia"/>
          <w:sz w:val="32"/>
          <w:szCs w:val="32"/>
        </w:rPr>
        <w:t>应根据实践情况认真总结</w:t>
      </w:r>
      <w:r w:rsidR="00BD6151">
        <w:rPr>
          <w:rFonts w:ascii="仿宋" w:eastAsia="仿宋" w:hAnsi="仿宋" w:hint="eastAsia"/>
          <w:sz w:val="32"/>
          <w:szCs w:val="32"/>
        </w:rPr>
        <w:t>，</w:t>
      </w:r>
      <w:r>
        <w:rPr>
          <w:rFonts w:ascii="仿宋" w:eastAsia="仿宋" w:hAnsi="仿宋" w:hint="eastAsia"/>
          <w:sz w:val="32"/>
          <w:szCs w:val="32"/>
        </w:rPr>
        <w:t>需撰写学院</w:t>
      </w:r>
      <w:r w:rsidR="00C9163E">
        <w:rPr>
          <w:rFonts w:ascii="仿宋" w:eastAsia="仿宋" w:hAnsi="仿宋" w:hint="eastAsia"/>
          <w:sz w:val="32"/>
          <w:szCs w:val="32"/>
        </w:rPr>
        <w:t>社会实践总结材料。学生</w:t>
      </w:r>
      <w:r w:rsidR="00462F13" w:rsidRPr="00432C43">
        <w:rPr>
          <w:rFonts w:ascii="仿宋" w:eastAsia="仿宋" w:hAnsi="仿宋" w:hint="eastAsia"/>
          <w:sz w:val="32"/>
          <w:szCs w:val="32"/>
        </w:rPr>
        <w:t>总结材料将作为综合素质评价体系中社会实践学分认定和评比的重要依据。校团委将组织总结评比，发掘实践典型，分享实践感悟，共享实践成果，充分发挥实践育人的重要作用。</w:t>
      </w:r>
    </w:p>
    <w:p w:rsidR="00462F13" w:rsidRPr="00432C43" w:rsidRDefault="00462F13" w:rsidP="00462F13">
      <w:pPr>
        <w:ind w:firstLineChars="200" w:firstLine="640"/>
        <w:rPr>
          <w:rFonts w:ascii="楷体" w:eastAsia="楷体" w:hAnsi="楷体"/>
          <w:sz w:val="32"/>
          <w:szCs w:val="32"/>
        </w:rPr>
      </w:pPr>
      <w:r w:rsidRPr="00432C43">
        <w:rPr>
          <w:rFonts w:ascii="楷体" w:eastAsia="楷体" w:hAnsi="楷体" w:hint="eastAsia"/>
          <w:sz w:val="32"/>
          <w:szCs w:val="32"/>
        </w:rPr>
        <w:t>（二）评选表彰</w:t>
      </w:r>
    </w:p>
    <w:p w:rsidR="00462F13" w:rsidRPr="00432C43" w:rsidRDefault="00C65E18" w:rsidP="00462F13">
      <w:pPr>
        <w:ind w:firstLineChars="200" w:firstLine="640"/>
        <w:rPr>
          <w:rFonts w:ascii="仿宋" w:eastAsia="仿宋" w:hAnsi="仿宋"/>
          <w:sz w:val="32"/>
          <w:szCs w:val="32"/>
        </w:rPr>
      </w:pPr>
      <w:r>
        <w:rPr>
          <w:rFonts w:ascii="仿宋" w:eastAsia="仿宋" w:hAnsi="仿宋" w:hint="eastAsia"/>
          <w:sz w:val="32"/>
          <w:szCs w:val="32"/>
        </w:rPr>
        <w:t>社会</w:t>
      </w:r>
      <w:r w:rsidR="00462F13" w:rsidRPr="00432C43">
        <w:rPr>
          <w:rFonts w:ascii="仿宋" w:eastAsia="仿宋" w:hAnsi="仿宋" w:hint="eastAsia"/>
          <w:sz w:val="32"/>
          <w:szCs w:val="32"/>
        </w:rPr>
        <w:t>实践活动结束后，校团委将评选202</w:t>
      </w:r>
      <w:r>
        <w:rPr>
          <w:rFonts w:ascii="仿宋" w:eastAsia="仿宋" w:hAnsi="仿宋" w:hint="eastAsia"/>
          <w:sz w:val="32"/>
          <w:szCs w:val="32"/>
        </w:rPr>
        <w:t>3</w:t>
      </w:r>
      <w:r w:rsidR="00462F13" w:rsidRPr="00432C43">
        <w:rPr>
          <w:rFonts w:ascii="仿宋" w:eastAsia="仿宋" w:hAnsi="仿宋" w:hint="eastAsia"/>
          <w:sz w:val="32"/>
          <w:szCs w:val="32"/>
        </w:rPr>
        <w:t>年</w:t>
      </w:r>
      <w:r w:rsidR="00AB67A4" w:rsidRPr="00432C43">
        <w:rPr>
          <w:rFonts w:ascii="仿宋" w:eastAsia="仿宋" w:hAnsi="仿宋" w:hint="eastAsia"/>
          <w:sz w:val="32"/>
          <w:szCs w:val="32"/>
        </w:rPr>
        <w:t>社会实践基层团组织优秀组织奖、</w:t>
      </w:r>
      <w:r>
        <w:rPr>
          <w:rFonts w:ascii="仿宋" w:eastAsia="仿宋" w:hAnsi="仿宋" w:hint="eastAsia"/>
          <w:sz w:val="32"/>
          <w:szCs w:val="32"/>
        </w:rPr>
        <w:t>社会实践优秀团队等团体奖项，同时评选</w:t>
      </w:r>
      <w:r w:rsidR="00462F13" w:rsidRPr="00432C43">
        <w:rPr>
          <w:rFonts w:ascii="仿宋" w:eastAsia="仿宋" w:hAnsi="仿宋" w:hint="eastAsia"/>
          <w:sz w:val="32"/>
          <w:szCs w:val="32"/>
        </w:rPr>
        <w:t>社会实践先进个人、优秀指导老师等个人奖项。</w:t>
      </w:r>
    </w:p>
    <w:p w:rsidR="00F34C1F" w:rsidRPr="00432C43" w:rsidRDefault="00462F13" w:rsidP="00F34C1F">
      <w:pPr>
        <w:ind w:firstLineChars="200" w:firstLine="640"/>
        <w:rPr>
          <w:rFonts w:ascii="黑体" w:eastAsia="黑体" w:hAnsi="黑体"/>
          <w:sz w:val="32"/>
          <w:szCs w:val="32"/>
        </w:rPr>
      </w:pPr>
      <w:r w:rsidRPr="00432C43">
        <w:rPr>
          <w:rFonts w:ascii="黑体" w:eastAsia="黑体" w:hAnsi="黑体" w:hint="eastAsia"/>
          <w:sz w:val="32"/>
          <w:szCs w:val="32"/>
        </w:rPr>
        <w:t>七</w:t>
      </w:r>
      <w:r w:rsidR="00F34C1F" w:rsidRPr="00432C43">
        <w:rPr>
          <w:rFonts w:ascii="黑体" w:eastAsia="黑体" w:hAnsi="黑体" w:hint="eastAsia"/>
          <w:sz w:val="32"/>
          <w:szCs w:val="32"/>
        </w:rPr>
        <w:t>、工作要求</w:t>
      </w:r>
    </w:p>
    <w:p w:rsidR="00520792" w:rsidRPr="00432C43" w:rsidRDefault="00F34C1F" w:rsidP="00F34C1F">
      <w:pPr>
        <w:ind w:firstLineChars="200" w:firstLine="640"/>
        <w:rPr>
          <w:rFonts w:ascii="楷体" w:eastAsia="楷体" w:hAnsi="楷体"/>
          <w:sz w:val="32"/>
          <w:szCs w:val="32"/>
        </w:rPr>
      </w:pPr>
      <w:r w:rsidRPr="00432C43">
        <w:rPr>
          <w:rFonts w:ascii="楷体" w:eastAsia="楷体" w:hAnsi="楷体" w:hint="eastAsia"/>
          <w:sz w:val="32"/>
          <w:szCs w:val="32"/>
        </w:rPr>
        <w:t>（一）高度重视，精心组织</w:t>
      </w:r>
    </w:p>
    <w:p w:rsidR="00F34C1F" w:rsidRPr="00432C43" w:rsidRDefault="00F34C1F" w:rsidP="00225EFC">
      <w:pPr>
        <w:ind w:firstLineChars="200" w:firstLine="640"/>
        <w:rPr>
          <w:rFonts w:ascii="仿宋" w:eastAsia="仿宋" w:hAnsi="仿宋"/>
          <w:sz w:val="32"/>
          <w:szCs w:val="32"/>
        </w:rPr>
      </w:pPr>
      <w:r w:rsidRPr="00432C43">
        <w:rPr>
          <w:rFonts w:ascii="仿宋" w:eastAsia="仿宋" w:hAnsi="仿宋" w:hint="eastAsia"/>
          <w:sz w:val="32"/>
          <w:szCs w:val="32"/>
        </w:rPr>
        <w:t>社会实践活动是学校落实立德树人根本任务，发挥实践育人功能的重要载体，是引导学生践行社会主义核心价值观的有效途径。各学院要高度重视，认真做好社会实践的组织工作。着力打造一批高质量的社会实践成果，形成一批</w:t>
      </w:r>
      <w:r w:rsidR="00225EFC" w:rsidRPr="00432C43">
        <w:rPr>
          <w:rFonts w:ascii="仿宋" w:eastAsia="仿宋" w:hAnsi="仿宋" w:hint="eastAsia"/>
          <w:sz w:val="32"/>
          <w:szCs w:val="32"/>
        </w:rPr>
        <w:t>有质量、有方向、有成果的社会实践案例和调研报告成果。</w:t>
      </w:r>
    </w:p>
    <w:p w:rsidR="00520792" w:rsidRPr="00432C43" w:rsidRDefault="00F34C1F" w:rsidP="00BD750F">
      <w:pPr>
        <w:ind w:firstLineChars="200" w:firstLine="640"/>
        <w:rPr>
          <w:rFonts w:ascii="楷体" w:eastAsia="楷体" w:hAnsi="楷体"/>
          <w:sz w:val="32"/>
          <w:szCs w:val="32"/>
        </w:rPr>
      </w:pPr>
      <w:r w:rsidRPr="00432C43">
        <w:rPr>
          <w:rFonts w:ascii="楷体" w:eastAsia="楷体" w:hAnsi="楷体" w:hint="eastAsia"/>
          <w:sz w:val="32"/>
          <w:szCs w:val="32"/>
        </w:rPr>
        <w:lastRenderedPageBreak/>
        <w:t>（二）加强管理，确保安全</w:t>
      </w:r>
    </w:p>
    <w:p w:rsidR="00BD750F" w:rsidRPr="00432C43" w:rsidRDefault="00F34C1F" w:rsidP="00BD750F">
      <w:pPr>
        <w:ind w:firstLineChars="200" w:firstLine="640"/>
        <w:rPr>
          <w:rFonts w:ascii="仿宋" w:eastAsia="仿宋" w:hAnsi="仿宋"/>
          <w:sz w:val="32"/>
          <w:szCs w:val="32"/>
        </w:rPr>
      </w:pPr>
      <w:r w:rsidRPr="00432C43">
        <w:rPr>
          <w:rFonts w:ascii="仿宋" w:eastAsia="仿宋" w:hAnsi="仿宋" w:hint="eastAsia"/>
          <w:sz w:val="32"/>
          <w:szCs w:val="32"/>
        </w:rPr>
        <w:t>要切实加强安全教育和保障工作，落实安全责任制，增强实践个人的安全意识，确保学生的人身和财产安全。实践过程中，各学院要全面、准确地掌握各实践团队的安全信息，做好自然灾害和突发事件的应对预案。</w:t>
      </w:r>
    </w:p>
    <w:p w:rsidR="00BD750F" w:rsidRPr="00432C43" w:rsidRDefault="00F34C1F" w:rsidP="00BD750F">
      <w:pPr>
        <w:ind w:firstLineChars="200" w:firstLine="640"/>
        <w:rPr>
          <w:rFonts w:ascii="楷体" w:eastAsia="楷体" w:hAnsi="楷体"/>
          <w:sz w:val="32"/>
          <w:szCs w:val="32"/>
        </w:rPr>
      </w:pPr>
      <w:r w:rsidRPr="00432C43">
        <w:rPr>
          <w:rFonts w:ascii="楷体" w:eastAsia="楷体" w:hAnsi="楷体" w:hint="eastAsia"/>
          <w:sz w:val="32"/>
          <w:szCs w:val="32"/>
        </w:rPr>
        <w:t>（</w:t>
      </w:r>
      <w:r w:rsidR="00225EFC" w:rsidRPr="00432C43">
        <w:rPr>
          <w:rFonts w:ascii="楷体" w:eastAsia="楷体" w:hAnsi="楷体" w:hint="eastAsia"/>
          <w:sz w:val="32"/>
          <w:szCs w:val="32"/>
        </w:rPr>
        <w:t>三</w:t>
      </w:r>
      <w:r w:rsidRPr="00432C43">
        <w:rPr>
          <w:rFonts w:ascii="楷体" w:eastAsia="楷体" w:hAnsi="楷体" w:hint="eastAsia"/>
          <w:sz w:val="32"/>
          <w:szCs w:val="32"/>
        </w:rPr>
        <w:t>）</w:t>
      </w:r>
      <w:r w:rsidR="000749EA" w:rsidRPr="00432C43">
        <w:rPr>
          <w:rFonts w:ascii="楷体" w:eastAsia="楷体" w:hAnsi="楷体" w:hint="eastAsia"/>
          <w:sz w:val="32"/>
          <w:szCs w:val="32"/>
        </w:rPr>
        <w:t>强化防控，保障安全</w:t>
      </w:r>
    </w:p>
    <w:p w:rsidR="00A43919" w:rsidRDefault="00A43919" w:rsidP="00BD750F">
      <w:pPr>
        <w:ind w:firstLineChars="200" w:firstLine="640"/>
        <w:rPr>
          <w:rFonts w:ascii="仿宋" w:eastAsia="仿宋" w:hAnsi="仿宋"/>
          <w:sz w:val="32"/>
          <w:szCs w:val="32"/>
        </w:rPr>
      </w:pPr>
      <w:r w:rsidRPr="00432C43">
        <w:rPr>
          <w:rFonts w:ascii="仿宋" w:eastAsia="仿宋" w:hAnsi="仿宋" w:hint="eastAsia"/>
          <w:sz w:val="32"/>
          <w:szCs w:val="32"/>
        </w:rPr>
        <w:t>各学院要严格管理，确保安全，始终把生命安全和身体健康放在首位，加强安全保障和过程管理，杜绝麻痹思想、侥幸心理。</w:t>
      </w:r>
      <w:r w:rsidRPr="00A43919">
        <w:rPr>
          <w:rFonts w:ascii="仿宋" w:eastAsia="仿宋" w:hAnsi="仿宋" w:hint="eastAsia"/>
          <w:sz w:val="32"/>
          <w:szCs w:val="32"/>
        </w:rPr>
        <w:t>坚守意识形态和安全稳定底线，依法依规组织开展各项社会实践。严格遵守属地</w:t>
      </w:r>
      <w:r w:rsidR="00702D74">
        <w:rPr>
          <w:rFonts w:ascii="仿宋" w:eastAsia="仿宋" w:hAnsi="仿宋" w:hint="eastAsia"/>
          <w:sz w:val="32"/>
          <w:szCs w:val="32"/>
        </w:rPr>
        <w:t>相关政策和防控要求</w:t>
      </w:r>
      <w:r w:rsidRPr="00A43919">
        <w:rPr>
          <w:rFonts w:ascii="仿宋" w:eastAsia="仿宋" w:hAnsi="仿宋" w:hint="eastAsia"/>
          <w:sz w:val="32"/>
          <w:szCs w:val="32"/>
        </w:rPr>
        <w:t>。</w:t>
      </w:r>
    </w:p>
    <w:p w:rsidR="00A43919" w:rsidRPr="000749EA" w:rsidRDefault="00A43919" w:rsidP="00BD750F">
      <w:pPr>
        <w:ind w:firstLineChars="200" w:firstLine="640"/>
        <w:rPr>
          <w:rFonts w:ascii="楷体" w:eastAsia="楷体" w:hAnsi="楷体"/>
          <w:sz w:val="32"/>
          <w:szCs w:val="32"/>
        </w:rPr>
      </w:pPr>
      <w:r w:rsidRPr="000749EA">
        <w:rPr>
          <w:rFonts w:ascii="楷体" w:eastAsia="楷体" w:hAnsi="楷体" w:hint="eastAsia"/>
          <w:sz w:val="32"/>
          <w:szCs w:val="32"/>
        </w:rPr>
        <w:t>（</w:t>
      </w:r>
      <w:r w:rsidR="00225EFC" w:rsidRPr="000749EA">
        <w:rPr>
          <w:rFonts w:ascii="楷体" w:eastAsia="楷体" w:hAnsi="楷体" w:hint="eastAsia"/>
          <w:sz w:val="32"/>
          <w:szCs w:val="32"/>
        </w:rPr>
        <w:t>四</w:t>
      </w:r>
      <w:r w:rsidRPr="000749EA">
        <w:rPr>
          <w:rFonts w:ascii="楷体" w:eastAsia="楷体" w:hAnsi="楷体" w:hint="eastAsia"/>
          <w:sz w:val="32"/>
          <w:szCs w:val="32"/>
        </w:rPr>
        <w:t>）</w:t>
      </w:r>
      <w:r w:rsidR="000749EA">
        <w:rPr>
          <w:rFonts w:ascii="楷体" w:eastAsia="楷体" w:hAnsi="楷体" w:hint="eastAsia"/>
          <w:sz w:val="32"/>
          <w:szCs w:val="32"/>
        </w:rPr>
        <w:t>立足实际，就近就便</w:t>
      </w:r>
    </w:p>
    <w:p w:rsidR="003829CC" w:rsidRDefault="00A43919" w:rsidP="003829CC">
      <w:pPr>
        <w:ind w:firstLineChars="200" w:firstLine="640"/>
        <w:rPr>
          <w:rFonts w:ascii="仿宋" w:eastAsia="仿宋" w:hAnsi="仿宋"/>
          <w:sz w:val="32"/>
          <w:szCs w:val="32"/>
        </w:rPr>
      </w:pPr>
      <w:r w:rsidRPr="00A43919">
        <w:rPr>
          <w:rFonts w:ascii="仿宋" w:eastAsia="仿宋" w:hAnsi="仿宋" w:hint="eastAsia"/>
          <w:sz w:val="32"/>
          <w:szCs w:val="32"/>
        </w:rPr>
        <w:t>在形式内容上力求深入深刻，在效果导向上力求触动思想，注重就近就便安排，合理确定团队规模，更加广泛、有效地组织动员</w:t>
      </w:r>
      <w:r>
        <w:rPr>
          <w:rFonts w:ascii="仿宋" w:eastAsia="仿宋" w:hAnsi="仿宋" w:hint="eastAsia"/>
          <w:sz w:val="32"/>
          <w:szCs w:val="32"/>
        </w:rPr>
        <w:t>学院</w:t>
      </w:r>
      <w:r w:rsidRPr="00A43919">
        <w:rPr>
          <w:rFonts w:ascii="仿宋" w:eastAsia="仿宋" w:hAnsi="仿宋" w:hint="eastAsia"/>
          <w:sz w:val="32"/>
          <w:szCs w:val="32"/>
        </w:rPr>
        <w:t>学生参与社会实践</w:t>
      </w:r>
      <w:r>
        <w:rPr>
          <w:rFonts w:ascii="仿宋" w:eastAsia="仿宋" w:hAnsi="仿宋" w:hint="eastAsia"/>
          <w:sz w:val="32"/>
          <w:szCs w:val="32"/>
        </w:rPr>
        <w:t>，鼓励跨学院组成团队，交叉学科互补专业知识</w:t>
      </w:r>
      <w:r w:rsidRPr="00A43919">
        <w:rPr>
          <w:rFonts w:ascii="仿宋" w:eastAsia="仿宋" w:hAnsi="仿宋" w:hint="eastAsia"/>
          <w:sz w:val="32"/>
          <w:szCs w:val="32"/>
        </w:rPr>
        <w:t>，</w:t>
      </w:r>
      <w:r>
        <w:rPr>
          <w:rFonts w:ascii="仿宋" w:eastAsia="仿宋" w:hAnsi="仿宋" w:hint="eastAsia"/>
          <w:sz w:val="32"/>
          <w:szCs w:val="32"/>
        </w:rPr>
        <w:t>将构建完善常态化、长效化的实践育人工作格局与</w:t>
      </w:r>
      <w:r w:rsidRPr="00A43919">
        <w:rPr>
          <w:rFonts w:ascii="仿宋" w:eastAsia="仿宋" w:hAnsi="仿宋" w:hint="eastAsia"/>
          <w:sz w:val="32"/>
          <w:szCs w:val="32"/>
        </w:rPr>
        <w:t>提高</w:t>
      </w:r>
      <w:r>
        <w:rPr>
          <w:rFonts w:ascii="仿宋" w:eastAsia="仿宋" w:hAnsi="仿宋" w:hint="eastAsia"/>
          <w:sz w:val="32"/>
          <w:szCs w:val="32"/>
        </w:rPr>
        <w:t>学生</w:t>
      </w:r>
      <w:r w:rsidRPr="00A43919">
        <w:rPr>
          <w:rFonts w:ascii="仿宋" w:eastAsia="仿宋" w:hAnsi="仿宋" w:hint="eastAsia"/>
          <w:sz w:val="32"/>
          <w:szCs w:val="32"/>
        </w:rPr>
        <w:t>社会化能力将活动</w:t>
      </w:r>
      <w:r>
        <w:rPr>
          <w:rFonts w:ascii="仿宋" w:eastAsia="仿宋" w:hAnsi="仿宋" w:hint="eastAsia"/>
          <w:sz w:val="32"/>
          <w:szCs w:val="32"/>
        </w:rPr>
        <w:t>相结合，</w:t>
      </w:r>
      <w:r w:rsidRPr="00A43919">
        <w:rPr>
          <w:rFonts w:ascii="仿宋" w:eastAsia="仿宋" w:hAnsi="仿宋" w:hint="eastAsia"/>
          <w:sz w:val="32"/>
          <w:szCs w:val="32"/>
        </w:rPr>
        <w:t>形成目标一致、相互促进的工作态势，切实引导青年学生了解国情社情民情。</w:t>
      </w:r>
    </w:p>
    <w:p w:rsidR="00225EFC" w:rsidRDefault="00225EFC" w:rsidP="00225EFC">
      <w:pPr>
        <w:ind w:firstLineChars="200" w:firstLine="640"/>
        <w:rPr>
          <w:rFonts w:ascii="楷体" w:eastAsia="楷体" w:hAnsi="楷体"/>
          <w:sz w:val="32"/>
          <w:szCs w:val="32"/>
        </w:rPr>
      </w:pPr>
      <w:r w:rsidRPr="00520792">
        <w:rPr>
          <w:rFonts w:ascii="楷体" w:eastAsia="楷体" w:hAnsi="楷体"/>
          <w:sz w:val="32"/>
          <w:szCs w:val="32"/>
        </w:rPr>
        <w:t>（</w:t>
      </w:r>
      <w:r w:rsidR="000749EA">
        <w:rPr>
          <w:rFonts w:ascii="楷体" w:eastAsia="楷体" w:hAnsi="楷体" w:hint="eastAsia"/>
          <w:sz w:val="32"/>
          <w:szCs w:val="32"/>
        </w:rPr>
        <w:t>五</w:t>
      </w:r>
      <w:r w:rsidRPr="00520792">
        <w:rPr>
          <w:rFonts w:ascii="楷体" w:eastAsia="楷体" w:hAnsi="楷体"/>
          <w:sz w:val="32"/>
          <w:szCs w:val="32"/>
        </w:rPr>
        <w:t>）</w:t>
      </w:r>
      <w:r w:rsidRPr="00520792">
        <w:rPr>
          <w:rFonts w:ascii="楷体" w:eastAsia="楷体" w:hAnsi="楷体" w:hint="eastAsia"/>
          <w:sz w:val="32"/>
          <w:szCs w:val="32"/>
        </w:rPr>
        <w:t>注重实效，扩大宣传</w:t>
      </w:r>
    </w:p>
    <w:p w:rsidR="00225EFC" w:rsidRDefault="00225EFC" w:rsidP="00225EFC">
      <w:pPr>
        <w:ind w:firstLineChars="200" w:firstLine="640"/>
        <w:rPr>
          <w:rFonts w:ascii="仿宋" w:eastAsia="仿宋" w:hAnsi="仿宋"/>
          <w:sz w:val="32"/>
          <w:szCs w:val="32"/>
        </w:rPr>
      </w:pPr>
      <w:r w:rsidRPr="00BD750F">
        <w:rPr>
          <w:rFonts w:ascii="仿宋" w:eastAsia="仿宋" w:hAnsi="仿宋" w:hint="eastAsia"/>
          <w:sz w:val="32"/>
          <w:szCs w:val="32"/>
        </w:rPr>
        <w:t>要结合自身专业特色，分层次、有重点的组建暑期社会实践团队。要充分利用新媒体、校园媒体等进行信息报送，要做好典</w:t>
      </w:r>
      <w:r w:rsidRPr="00BD750F">
        <w:rPr>
          <w:rFonts w:ascii="仿宋" w:eastAsia="仿宋" w:hAnsi="仿宋" w:hint="eastAsia"/>
          <w:sz w:val="32"/>
          <w:szCs w:val="32"/>
        </w:rPr>
        <w:lastRenderedPageBreak/>
        <w:t>型选树宣传，将实践中涌现出的先进事迹作为鲜活案例，影响教育更广大的青年学生。加强与“中侨青年”公众号互动，营造主动宣传的积极氛围。</w:t>
      </w:r>
    </w:p>
    <w:p w:rsidR="00225EFC" w:rsidRDefault="00225EFC" w:rsidP="003829CC">
      <w:pPr>
        <w:ind w:firstLineChars="200" w:firstLine="640"/>
        <w:rPr>
          <w:rFonts w:ascii="仿宋" w:eastAsia="仿宋" w:hAnsi="仿宋"/>
          <w:sz w:val="32"/>
          <w:szCs w:val="32"/>
        </w:rPr>
      </w:pPr>
    </w:p>
    <w:p w:rsidR="00AB67A4" w:rsidRPr="00225EFC" w:rsidRDefault="00AB67A4" w:rsidP="003829CC">
      <w:pPr>
        <w:ind w:firstLineChars="200" w:firstLine="640"/>
        <w:rPr>
          <w:rFonts w:ascii="仿宋" w:eastAsia="仿宋" w:hAnsi="仿宋"/>
          <w:sz w:val="32"/>
          <w:szCs w:val="32"/>
        </w:rPr>
      </w:pPr>
    </w:p>
    <w:p w:rsidR="00AB67A4" w:rsidRDefault="00AB67A4" w:rsidP="00AB67A4">
      <w:pPr>
        <w:ind w:firstLineChars="200" w:firstLine="640"/>
        <w:jc w:val="right"/>
        <w:rPr>
          <w:rFonts w:ascii="仿宋" w:eastAsia="仿宋" w:hAnsi="仿宋"/>
          <w:sz w:val="32"/>
          <w:szCs w:val="32"/>
        </w:rPr>
      </w:pPr>
      <w:r>
        <w:rPr>
          <w:rFonts w:ascii="仿宋" w:eastAsia="仿宋" w:hAnsi="仿宋" w:hint="eastAsia"/>
          <w:sz w:val="32"/>
          <w:szCs w:val="32"/>
        </w:rPr>
        <w:t>共青团上海中侨职业技术大学委员会</w:t>
      </w:r>
    </w:p>
    <w:p w:rsidR="00C9163E" w:rsidRDefault="00AB67A4" w:rsidP="00AB67A4">
      <w:pPr>
        <w:ind w:firstLineChars="200" w:firstLine="640"/>
        <w:jc w:val="right"/>
        <w:rPr>
          <w:rFonts w:ascii="仿宋" w:eastAsia="仿宋" w:hAnsi="仿宋"/>
          <w:sz w:val="32"/>
          <w:szCs w:val="32"/>
        </w:rPr>
      </w:pPr>
      <w:r>
        <w:rPr>
          <w:rFonts w:ascii="仿宋" w:eastAsia="仿宋" w:hAnsi="仿宋" w:hint="eastAsia"/>
          <w:sz w:val="32"/>
          <w:szCs w:val="32"/>
        </w:rPr>
        <w:t>202</w:t>
      </w:r>
      <w:r w:rsidR="00C65E18">
        <w:rPr>
          <w:rFonts w:ascii="仿宋" w:eastAsia="仿宋" w:hAnsi="仿宋" w:hint="eastAsia"/>
          <w:sz w:val="32"/>
          <w:szCs w:val="32"/>
        </w:rPr>
        <w:t>3</w:t>
      </w:r>
      <w:r>
        <w:rPr>
          <w:rFonts w:ascii="仿宋" w:eastAsia="仿宋" w:hAnsi="仿宋" w:hint="eastAsia"/>
          <w:sz w:val="32"/>
          <w:szCs w:val="32"/>
        </w:rPr>
        <w:t>年</w:t>
      </w:r>
      <w:r w:rsidR="00C65E18">
        <w:rPr>
          <w:rFonts w:ascii="仿宋" w:eastAsia="仿宋" w:hAnsi="仿宋" w:hint="eastAsia"/>
          <w:sz w:val="32"/>
          <w:szCs w:val="32"/>
        </w:rPr>
        <w:t>5</w:t>
      </w:r>
      <w:r>
        <w:rPr>
          <w:rFonts w:ascii="仿宋" w:eastAsia="仿宋" w:hAnsi="仿宋" w:hint="eastAsia"/>
          <w:sz w:val="32"/>
          <w:szCs w:val="32"/>
        </w:rPr>
        <w:t>月9日</w:t>
      </w:r>
    </w:p>
    <w:p w:rsidR="00C9163E" w:rsidRDefault="00C9163E">
      <w:pPr>
        <w:widowControl/>
        <w:jc w:val="left"/>
        <w:rPr>
          <w:rFonts w:ascii="仿宋" w:eastAsia="仿宋" w:hAnsi="仿宋"/>
          <w:sz w:val="32"/>
          <w:szCs w:val="32"/>
        </w:rPr>
      </w:pPr>
      <w:r>
        <w:rPr>
          <w:rFonts w:ascii="仿宋" w:eastAsia="仿宋" w:hAnsi="仿宋"/>
          <w:sz w:val="32"/>
          <w:szCs w:val="32"/>
        </w:rPr>
        <w:br w:type="page"/>
      </w:r>
    </w:p>
    <w:p w:rsidR="003829CC" w:rsidRDefault="003829CC" w:rsidP="003829CC">
      <w:pPr>
        <w:widowControl/>
        <w:shd w:val="clear" w:color="auto" w:fill="FEFEFE"/>
        <w:overflowPunct w:val="0"/>
        <w:spacing w:line="520" w:lineRule="exact"/>
        <w:rPr>
          <w:rFonts w:ascii="黑体" w:eastAsia="黑体" w:hAnsi="黑体" w:cs="宋体"/>
          <w:kern w:val="0"/>
          <w:sz w:val="32"/>
          <w:szCs w:val="32"/>
        </w:rPr>
      </w:pPr>
      <w:r>
        <w:rPr>
          <w:rFonts w:ascii="黑体" w:eastAsia="黑体" w:hAnsi="黑体" w:cs="宋体" w:hint="eastAsia"/>
          <w:kern w:val="0"/>
          <w:sz w:val="32"/>
          <w:szCs w:val="32"/>
        </w:rPr>
        <w:lastRenderedPageBreak/>
        <w:t>附件</w:t>
      </w:r>
      <w:r w:rsidR="000749EA">
        <w:rPr>
          <w:rFonts w:ascii="黑体" w:eastAsia="黑体" w:hAnsi="黑体" w:cs="宋体" w:hint="eastAsia"/>
          <w:kern w:val="0"/>
          <w:sz w:val="32"/>
          <w:szCs w:val="32"/>
        </w:rPr>
        <w:t>1</w:t>
      </w:r>
    </w:p>
    <w:p w:rsidR="00006469" w:rsidRDefault="00006469" w:rsidP="003829CC">
      <w:pPr>
        <w:spacing w:line="580" w:lineRule="exact"/>
        <w:jc w:val="center"/>
        <w:rPr>
          <w:rFonts w:ascii="方正小标宋简体" w:eastAsia="方正小标宋简体" w:hAnsi="Times New Roman"/>
          <w:sz w:val="36"/>
          <w:szCs w:val="36"/>
        </w:rPr>
      </w:pPr>
      <w:r>
        <w:rPr>
          <w:rFonts w:ascii="方正小标宋简体" w:eastAsia="方正小标宋简体" w:hAnsi="Times New Roman" w:hint="eastAsia"/>
          <w:sz w:val="36"/>
          <w:szCs w:val="36"/>
        </w:rPr>
        <w:t>上海中侨职业技术大学</w:t>
      </w:r>
    </w:p>
    <w:p w:rsidR="003829CC" w:rsidRDefault="00006469" w:rsidP="00006469">
      <w:pPr>
        <w:spacing w:line="580" w:lineRule="exact"/>
        <w:jc w:val="center"/>
        <w:rPr>
          <w:rFonts w:ascii="方正小标宋简体" w:eastAsia="方正小标宋简体" w:hAnsi="Times New Roman"/>
          <w:sz w:val="36"/>
          <w:szCs w:val="36"/>
        </w:rPr>
      </w:pPr>
      <w:r>
        <w:rPr>
          <w:rFonts w:ascii="方正小标宋简体" w:eastAsia="方正小标宋简体" w:hAnsi="Times New Roman" w:hint="eastAsia"/>
          <w:sz w:val="36"/>
          <w:szCs w:val="36"/>
        </w:rPr>
        <w:t>202</w:t>
      </w:r>
      <w:r w:rsidR="00702D74">
        <w:rPr>
          <w:rFonts w:ascii="方正小标宋简体" w:eastAsia="方正小标宋简体" w:hAnsi="Times New Roman" w:hint="eastAsia"/>
          <w:sz w:val="36"/>
          <w:szCs w:val="36"/>
        </w:rPr>
        <w:t>3</w:t>
      </w:r>
      <w:r>
        <w:rPr>
          <w:rFonts w:ascii="方正小标宋简体" w:eastAsia="方正小标宋简体" w:hAnsi="Times New Roman" w:hint="eastAsia"/>
          <w:sz w:val="36"/>
          <w:szCs w:val="36"/>
        </w:rPr>
        <w:t>年社会实践</w:t>
      </w:r>
      <w:r w:rsidR="003829CC">
        <w:rPr>
          <w:rFonts w:ascii="方正小标宋简体" w:eastAsia="方正小标宋简体" w:hAnsi="Times New Roman" w:hint="eastAsia"/>
          <w:sz w:val="36"/>
          <w:szCs w:val="36"/>
        </w:rPr>
        <w:t>项目申报表</w:t>
      </w:r>
    </w:p>
    <w:tbl>
      <w:tblPr>
        <w:tblW w:w="97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6"/>
        <w:gridCol w:w="1576"/>
        <w:gridCol w:w="1021"/>
        <w:gridCol w:w="1376"/>
        <w:gridCol w:w="1139"/>
        <w:gridCol w:w="1000"/>
        <w:gridCol w:w="1691"/>
        <w:gridCol w:w="1212"/>
      </w:tblGrid>
      <w:tr w:rsidR="003829CC" w:rsidTr="00C65E18">
        <w:trPr>
          <w:trHeight w:val="554"/>
          <w:jc w:val="center"/>
        </w:trPr>
        <w:tc>
          <w:tcPr>
            <w:tcW w:w="706" w:type="dxa"/>
            <w:vMerge w:val="restart"/>
            <w:tcBorders>
              <w:top w:val="single" w:sz="2" w:space="0" w:color="000000"/>
              <w:left w:val="single" w:sz="2" w:space="0" w:color="000000"/>
              <w:right w:val="single" w:sz="2" w:space="0" w:color="000000"/>
            </w:tcBorders>
            <w:vAlign w:val="center"/>
          </w:tcPr>
          <w:p w:rsidR="003829CC" w:rsidRDefault="003829CC" w:rsidP="00F5674B">
            <w:pPr>
              <w:spacing w:line="580" w:lineRule="exact"/>
              <w:jc w:val="center"/>
              <w:rPr>
                <w:rFonts w:ascii="Times New Roman" w:eastAsia="仿宋_GB2312" w:hAnsi="Times New Roman"/>
                <w:bCs/>
                <w:sz w:val="24"/>
                <w:szCs w:val="24"/>
              </w:rPr>
            </w:pPr>
            <w:r>
              <w:rPr>
                <w:rFonts w:ascii="Times New Roman" w:eastAsia="仿宋_GB2312" w:hAnsi="Times New Roman"/>
                <w:sz w:val="28"/>
                <w:szCs w:val="28"/>
              </w:rPr>
              <w:br w:type="page"/>
            </w:r>
            <w:r>
              <w:rPr>
                <w:rFonts w:ascii="Times New Roman" w:eastAsia="仿宋_GB2312" w:hAnsi="Times New Roman"/>
                <w:sz w:val="28"/>
                <w:szCs w:val="28"/>
              </w:rPr>
              <w:br w:type="page"/>
            </w:r>
            <w:r>
              <w:rPr>
                <w:rFonts w:ascii="Times New Roman" w:hAnsi="Times New Roman"/>
                <w:szCs w:val="28"/>
              </w:rPr>
              <w:br w:type="page"/>
            </w:r>
            <w:r>
              <w:rPr>
                <w:rFonts w:ascii="Times New Roman" w:eastAsia="仿宋_GB2312" w:hAnsi="Times New Roman"/>
                <w:bCs/>
                <w:sz w:val="24"/>
                <w:szCs w:val="24"/>
              </w:rPr>
              <w:t>项目基本信息</w:t>
            </w:r>
          </w:p>
        </w:tc>
        <w:tc>
          <w:tcPr>
            <w:tcW w:w="1576" w:type="dxa"/>
            <w:tcBorders>
              <w:top w:val="single" w:sz="2" w:space="0" w:color="000000"/>
              <w:left w:val="single" w:sz="4" w:space="0" w:color="auto"/>
              <w:bottom w:val="single" w:sz="2" w:space="0" w:color="000000"/>
              <w:right w:val="single" w:sz="2" w:space="0" w:color="000000"/>
            </w:tcBorders>
            <w:vAlign w:val="center"/>
          </w:tcPr>
          <w:p w:rsidR="003829CC" w:rsidRDefault="00702D74" w:rsidP="00F5674B">
            <w:pPr>
              <w:spacing w:line="580" w:lineRule="exact"/>
              <w:jc w:val="center"/>
              <w:rPr>
                <w:rFonts w:ascii="Times New Roman" w:eastAsia="仿宋_GB2312" w:hAnsi="Times New Roman"/>
                <w:bCs/>
                <w:sz w:val="24"/>
                <w:szCs w:val="24"/>
              </w:rPr>
            </w:pPr>
            <w:r>
              <w:rPr>
                <w:rFonts w:ascii="Times New Roman" w:eastAsia="仿宋_GB2312" w:hAnsi="Times New Roman" w:hint="eastAsia"/>
                <w:bCs/>
                <w:sz w:val="24"/>
                <w:szCs w:val="24"/>
              </w:rPr>
              <w:t>学院</w:t>
            </w:r>
            <w:r w:rsidR="003829CC">
              <w:rPr>
                <w:rFonts w:ascii="Times New Roman" w:eastAsia="仿宋_GB2312" w:hAnsi="Times New Roman"/>
                <w:bCs/>
                <w:sz w:val="24"/>
                <w:szCs w:val="24"/>
              </w:rPr>
              <w:t>全称</w:t>
            </w:r>
          </w:p>
        </w:tc>
        <w:tc>
          <w:tcPr>
            <w:tcW w:w="7439" w:type="dxa"/>
            <w:gridSpan w:val="6"/>
            <w:tcBorders>
              <w:top w:val="single" w:sz="2" w:space="0" w:color="000000"/>
              <w:left w:val="single" w:sz="4" w:space="0" w:color="auto"/>
              <w:bottom w:val="single" w:sz="2" w:space="0" w:color="000000"/>
              <w:right w:val="single" w:sz="2" w:space="0" w:color="000000"/>
            </w:tcBorders>
            <w:vAlign w:val="center"/>
          </w:tcPr>
          <w:p w:rsidR="003829CC" w:rsidRDefault="003829CC" w:rsidP="00F5674B">
            <w:pPr>
              <w:spacing w:line="580" w:lineRule="exact"/>
              <w:jc w:val="center"/>
              <w:rPr>
                <w:rFonts w:ascii="Times New Roman" w:eastAsia="仿宋_GB2312" w:hAnsi="Times New Roman"/>
                <w:bCs/>
                <w:sz w:val="24"/>
                <w:szCs w:val="24"/>
              </w:rPr>
            </w:pPr>
          </w:p>
        </w:tc>
      </w:tr>
      <w:tr w:rsidR="003829CC" w:rsidTr="00C65E18">
        <w:trPr>
          <w:trHeight w:val="554"/>
          <w:jc w:val="center"/>
        </w:trPr>
        <w:tc>
          <w:tcPr>
            <w:tcW w:w="706" w:type="dxa"/>
            <w:vMerge/>
            <w:tcBorders>
              <w:top w:val="single" w:sz="2" w:space="0" w:color="000000"/>
              <w:left w:val="single" w:sz="2" w:space="0" w:color="000000"/>
              <w:right w:val="single" w:sz="2" w:space="0" w:color="000000"/>
            </w:tcBorders>
            <w:vAlign w:val="center"/>
          </w:tcPr>
          <w:p w:rsidR="003829CC" w:rsidRDefault="003829CC" w:rsidP="00F5674B">
            <w:pPr>
              <w:spacing w:line="580" w:lineRule="exact"/>
              <w:jc w:val="center"/>
              <w:rPr>
                <w:rFonts w:ascii="Times New Roman" w:eastAsia="仿宋_GB2312" w:hAnsi="Times New Roman"/>
                <w:sz w:val="28"/>
                <w:szCs w:val="28"/>
              </w:rPr>
            </w:pPr>
          </w:p>
        </w:tc>
        <w:tc>
          <w:tcPr>
            <w:tcW w:w="1576" w:type="dxa"/>
            <w:tcBorders>
              <w:top w:val="single" w:sz="2" w:space="0" w:color="000000"/>
              <w:left w:val="single" w:sz="4" w:space="0" w:color="auto"/>
              <w:bottom w:val="single" w:sz="2" w:space="0" w:color="000000"/>
              <w:right w:val="single" w:sz="2" w:space="0" w:color="000000"/>
            </w:tcBorders>
            <w:vAlign w:val="center"/>
          </w:tcPr>
          <w:p w:rsidR="003829CC" w:rsidRDefault="003829CC" w:rsidP="00F5674B">
            <w:pPr>
              <w:spacing w:line="580" w:lineRule="exact"/>
              <w:jc w:val="center"/>
              <w:rPr>
                <w:rFonts w:ascii="Times New Roman" w:eastAsia="仿宋_GB2312" w:hAnsi="Times New Roman"/>
                <w:bCs/>
                <w:sz w:val="24"/>
                <w:szCs w:val="24"/>
              </w:rPr>
            </w:pPr>
            <w:r>
              <w:rPr>
                <w:rFonts w:ascii="Times New Roman" w:eastAsia="仿宋_GB2312" w:hAnsi="Times New Roman"/>
                <w:bCs/>
                <w:sz w:val="24"/>
                <w:szCs w:val="24"/>
              </w:rPr>
              <w:t>项目名称</w:t>
            </w:r>
          </w:p>
        </w:tc>
        <w:tc>
          <w:tcPr>
            <w:tcW w:w="7439" w:type="dxa"/>
            <w:gridSpan w:val="6"/>
            <w:tcBorders>
              <w:top w:val="single" w:sz="2" w:space="0" w:color="000000"/>
              <w:left w:val="single" w:sz="4" w:space="0" w:color="auto"/>
              <w:bottom w:val="single" w:sz="2" w:space="0" w:color="000000"/>
              <w:right w:val="single" w:sz="2" w:space="0" w:color="000000"/>
            </w:tcBorders>
            <w:vAlign w:val="center"/>
          </w:tcPr>
          <w:p w:rsidR="003829CC" w:rsidRDefault="003829CC" w:rsidP="00F5674B">
            <w:pPr>
              <w:spacing w:line="580" w:lineRule="exact"/>
              <w:jc w:val="center"/>
              <w:rPr>
                <w:rFonts w:ascii="Times New Roman" w:eastAsia="仿宋_GB2312" w:hAnsi="Times New Roman"/>
                <w:bCs/>
                <w:sz w:val="24"/>
                <w:szCs w:val="24"/>
              </w:rPr>
            </w:pPr>
          </w:p>
        </w:tc>
      </w:tr>
      <w:tr w:rsidR="003829CC" w:rsidTr="00C65E18">
        <w:trPr>
          <w:trHeight w:val="1620"/>
          <w:jc w:val="center"/>
        </w:trPr>
        <w:tc>
          <w:tcPr>
            <w:tcW w:w="706" w:type="dxa"/>
            <w:vMerge/>
            <w:tcBorders>
              <w:left w:val="single" w:sz="2" w:space="0" w:color="000000"/>
              <w:right w:val="single" w:sz="2" w:space="0" w:color="000000"/>
            </w:tcBorders>
            <w:vAlign w:val="center"/>
          </w:tcPr>
          <w:p w:rsidR="003829CC" w:rsidRDefault="003829CC" w:rsidP="00F5674B">
            <w:pPr>
              <w:spacing w:line="580" w:lineRule="exact"/>
              <w:jc w:val="center"/>
              <w:rPr>
                <w:rFonts w:ascii="Times New Roman" w:eastAsia="仿宋_GB2312" w:hAnsi="Times New Roman"/>
                <w:bCs/>
                <w:sz w:val="24"/>
                <w:szCs w:val="24"/>
              </w:rPr>
            </w:pPr>
          </w:p>
        </w:tc>
        <w:tc>
          <w:tcPr>
            <w:tcW w:w="1576" w:type="dxa"/>
            <w:tcBorders>
              <w:top w:val="single" w:sz="2" w:space="0" w:color="000000"/>
              <w:left w:val="single" w:sz="4" w:space="0" w:color="auto"/>
              <w:bottom w:val="single" w:sz="2" w:space="0" w:color="000000"/>
              <w:right w:val="single" w:sz="2" w:space="0" w:color="000000"/>
            </w:tcBorders>
            <w:vAlign w:val="center"/>
          </w:tcPr>
          <w:p w:rsidR="003829CC" w:rsidRDefault="003829CC" w:rsidP="00F5674B">
            <w:pPr>
              <w:spacing w:line="580" w:lineRule="exact"/>
              <w:jc w:val="center"/>
              <w:rPr>
                <w:rFonts w:ascii="Times New Roman" w:eastAsia="仿宋_GB2312" w:hAnsi="Times New Roman"/>
                <w:bCs/>
                <w:sz w:val="24"/>
                <w:szCs w:val="24"/>
              </w:rPr>
            </w:pPr>
            <w:r>
              <w:rPr>
                <w:rFonts w:ascii="Times New Roman" w:eastAsia="仿宋_GB2312" w:hAnsi="Times New Roman"/>
                <w:bCs/>
                <w:sz w:val="24"/>
                <w:szCs w:val="24"/>
              </w:rPr>
              <w:t>申报类别</w:t>
            </w:r>
          </w:p>
          <w:p w:rsidR="003829CC" w:rsidRDefault="003829CC" w:rsidP="00F5674B">
            <w:pPr>
              <w:spacing w:line="580" w:lineRule="exact"/>
              <w:jc w:val="center"/>
              <w:rPr>
                <w:rFonts w:ascii="Times New Roman" w:eastAsia="仿宋_GB2312" w:hAnsi="Times New Roman"/>
                <w:bCs/>
                <w:sz w:val="24"/>
                <w:szCs w:val="24"/>
              </w:rPr>
            </w:pPr>
            <w:r>
              <w:rPr>
                <w:rFonts w:ascii="Times New Roman" w:eastAsia="仿宋_GB2312" w:hAnsi="Times New Roman"/>
                <w:bCs/>
                <w:sz w:val="24"/>
                <w:szCs w:val="24"/>
              </w:rPr>
              <w:t>（限勾选</w:t>
            </w:r>
          </w:p>
          <w:p w:rsidR="003829CC" w:rsidRDefault="003829CC" w:rsidP="00F5674B">
            <w:pPr>
              <w:spacing w:line="580" w:lineRule="exact"/>
              <w:jc w:val="center"/>
              <w:rPr>
                <w:rFonts w:ascii="Times New Roman" w:eastAsia="仿宋_GB2312" w:hAnsi="Times New Roman"/>
                <w:bCs/>
                <w:sz w:val="24"/>
                <w:szCs w:val="24"/>
              </w:rPr>
            </w:pPr>
            <w:r>
              <w:rPr>
                <w:rFonts w:ascii="Times New Roman" w:eastAsia="仿宋_GB2312" w:hAnsi="Times New Roman"/>
                <w:bCs/>
                <w:sz w:val="24"/>
                <w:szCs w:val="24"/>
              </w:rPr>
              <w:t>一项）</w:t>
            </w:r>
          </w:p>
        </w:tc>
        <w:tc>
          <w:tcPr>
            <w:tcW w:w="7439" w:type="dxa"/>
            <w:gridSpan w:val="6"/>
            <w:tcBorders>
              <w:top w:val="single" w:sz="2" w:space="0" w:color="000000"/>
              <w:left w:val="single" w:sz="4" w:space="0" w:color="auto"/>
              <w:bottom w:val="single" w:sz="2" w:space="0" w:color="000000"/>
              <w:right w:val="single" w:sz="2" w:space="0" w:color="000000"/>
            </w:tcBorders>
            <w:vAlign w:val="center"/>
          </w:tcPr>
          <w:p w:rsidR="00C65E18" w:rsidRDefault="00C65E18" w:rsidP="00C65E18">
            <w:pPr>
              <w:overflowPunct w:val="0"/>
              <w:spacing w:line="570" w:lineRule="exact"/>
              <w:jc w:val="left"/>
              <w:rPr>
                <w:rFonts w:ascii="仿宋_GB2312" w:eastAsia="仿宋_GB2312"/>
                <w:sz w:val="24"/>
                <w:szCs w:val="24"/>
              </w:rPr>
            </w:pPr>
            <w:r>
              <w:rPr>
                <w:rFonts w:ascii="仿宋_GB2312" w:eastAsia="仿宋_GB2312" w:hint="eastAsia"/>
                <w:sz w:val="24"/>
                <w:szCs w:val="24"/>
              </w:rPr>
              <w:t xml:space="preserve">□知行·新征程 </w:t>
            </w:r>
            <w:r>
              <w:rPr>
                <w:rFonts w:ascii="仿宋_GB2312" w:eastAsia="仿宋_GB2312"/>
                <w:sz w:val="24"/>
                <w:szCs w:val="24"/>
              </w:rPr>
              <w:t xml:space="preserve"> </w:t>
            </w:r>
            <w:r>
              <w:rPr>
                <w:rFonts w:ascii="仿宋_GB2312" w:eastAsia="仿宋_GB2312" w:hint="eastAsia"/>
                <w:sz w:val="24"/>
                <w:szCs w:val="24"/>
              </w:rPr>
              <w:t xml:space="preserve">□知行·经济高质量发展 </w:t>
            </w:r>
            <w:r>
              <w:rPr>
                <w:rFonts w:ascii="仿宋_GB2312" w:eastAsia="仿宋_GB2312"/>
                <w:sz w:val="24"/>
                <w:szCs w:val="24"/>
              </w:rPr>
              <w:t xml:space="preserve">    </w:t>
            </w:r>
            <w:r>
              <w:rPr>
                <w:rFonts w:ascii="仿宋_GB2312" w:eastAsia="仿宋_GB2312" w:hint="eastAsia"/>
                <w:sz w:val="24"/>
                <w:szCs w:val="24"/>
              </w:rPr>
              <w:t xml:space="preserve">□知行·科技创新 </w:t>
            </w:r>
            <w:r>
              <w:rPr>
                <w:rFonts w:ascii="仿宋_GB2312" w:eastAsia="仿宋_GB2312"/>
                <w:sz w:val="24"/>
                <w:szCs w:val="24"/>
              </w:rPr>
              <w:t xml:space="preserve">   </w:t>
            </w:r>
            <w:r>
              <w:rPr>
                <w:rFonts w:ascii="仿宋_GB2312" w:eastAsia="仿宋_GB2312" w:hint="eastAsia"/>
                <w:sz w:val="24"/>
                <w:szCs w:val="24"/>
              </w:rPr>
              <w:t xml:space="preserve">□知行·乡村振兴 □知行·新业态新就业     </w:t>
            </w:r>
            <w:r>
              <w:rPr>
                <w:rFonts w:ascii="仿宋_GB2312" w:eastAsia="仿宋_GB2312"/>
                <w:sz w:val="24"/>
                <w:szCs w:val="24"/>
              </w:rPr>
              <w:t xml:space="preserve"> </w:t>
            </w:r>
            <w:r>
              <w:rPr>
                <w:rFonts w:ascii="仿宋_GB2312" w:eastAsia="仿宋_GB2312" w:hint="eastAsia"/>
                <w:sz w:val="24"/>
                <w:szCs w:val="24"/>
              </w:rPr>
              <w:t>□知行·长三角</w:t>
            </w:r>
          </w:p>
          <w:p w:rsidR="003829CC" w:rsidRPr="00C65E18" w:rsidRDefault="00C65E18" w:rsidP="00C65E18">
            <w:pPr>
              <w:overflowPunct w:val="0"/>
              <w:spacing w:line="570" w:lineRule="exact"/>
              <w:jc w:val="left"/>
              <w:rPr>
                <w:rFonts w:ascii="仿宋_GB2312" w:eastAsia="仿宋_GB2312"/>
                <w:sz w:val="24"/>
                <w:szCs w:val="24"/>
              </w:rPr>
            </w:pPr>
            <w:r>
              <w:rPr>
                <w:rFonts w:ascii="仿宋_GB2312" w:eastAsia="仿宋_GB2312" w:hint="eastAsia"/>
                <w:sz w:val="24"/>
                <w:szCs w:val="24"/>
              </w:rPr>
              <w:t>□知行·国际化大都市</w:t>
            </w:r>
            <w:r>
              <w:rPr>
                <w:rFonts w:ascii="仿宋_GB2312" w:eastAsia="仿宋_GB2312"/>
                <w:sz w:val="24"/>
                <w:szCs w:val="24"/>
              </w:rPr>
              <w:t xml:space="preserve"> </w:t>
            </w:r>
            <w:r>
              <w:rPr>
                <w:rFonts w:ascii="仿宋_GB2312" w:eastAsia="仿宋_GB2312" w:hint="eastAsia"/>
                <w:sz w:val="24"/>
                <w:szCs w:val="24"/>
              </w:rPr>
              <w:t>□知行·城市空间新格局 □知行·一江一河</w:t>
            </w:r>
          </w:p>
        </w:tc>
      </w:tr>
      <w:tr w:rsidR="003829CC" w:rsidTr="00C65E18">
        <w:trPr>
          <w:trHeight w:val="942"/>
          <w:jc w:val="center"/>
        </w:trPr>
        <w:tc>
          <w:tcPr>
            <w:tcW w:w="706" w:type="dxa"/>
            <w:vMerge/>
            <w:tcBorders>
              <w:left w:val="single" w:sz="2" w:space="0" w:color="000000"/>
              <w:right w:val="single" w:sz="2" w:space="0" w:color="000000"/>
            </w:tcBorders>
            <w:vAlign w:val="center"/>
          </w:tcPr>
          <w:p w:rsidR="003829CC" w:rsidRDefault="003829CC" w:rsidP="00F5674B">
            <w:pPr>
              <w:spacing w:line="580" w:lineRule="exact"/>
              <w:jc w:val="center"/>
              <w:rPr>
                <w:rFonts w:ascii="Times New Roman" w:eastAsia="仿宋_GB2312" w:hAnsi="Times New Roman"/>
                <w:bCs/>
                <w:sz w:val="24"/>
                <w:szCs w:val="24"/>
              </w:rPr>
            </w:pPr>
          </w:p>
        </w:tc>
        <w:tc>
          <w:tcPr>
            <w:tcW w:w="1576" w:type="dxa"/>
            <w:tcBorders>
              <w:top w:val="single" w:sz="2" w:space="0" w:color="000000"/>
              <w:left w:val="single" w:sz="4" w:space="0" w:color="auto"/>
              <w:bottom w:val="single" w:sz="2" w:space="0" w:color="000000"/>
              <w:right w:val="single" w:sz="2" w:space="0" w:color="000000"/>
            </w:tcBorders>
            <w:vAlign w:val="center"/>
          </w:tcPr>
          <w:p w:rsidR="003829CC" w:rsidRDefault="003829CC" w:rsidP="00F5674B">
            <w:pPr>
              <w:spacing w:line="580" w:lineRule="exact"/>
              <w:jc w:val="center"/>
              <w:rPr>
                <w:rFonts w:ascii="Times New Roman" w:eastAsia="仿宋_GB2312" w:hAnsi="Times New Roman"/>
                <w:bCs/>
                <w:sz w:val="24"/>
                <w:szCs w:val="24"/>
              </w:rPr>
            </w:pPr>
            <w:r>
              <w:rPr>
                <w:rFonts w:ascii="Times New Roman" w:eastAsia="仿宋_GB2312" w:hAnsi="Times New Roman"/>
                <w:bCs/>
                <w:sz w:val="24"/>
                <w:szCs w:val="24"/>
              </w:rPr>
              <w:t>实践形式</w:t>
            </w:r>
          </w:p>
        </w:tc>
        <w:tc>
          <w:tcPr>
            <w:tcW w:w="7439" w:type="dxa"/>
            <w:gridSpan w:val="6"/>
            <w:tcBorders>
              <w:top w:val="single" w:sz="2" w:space="0" w:color="000000"/>
              <w:left w:val="single" w:sz="4" w:space="0" w:color="auto"/>
              <w:bottom w:val="single" w:sz="2" w:space="0" w:color="000000"/>
              <w:right w:val="single" w:sz="2" w:space="0" w:color="000000"/>
            </w:tcBorders>
            <w:vAlign w:val="center"/>
          </w:tcPr>
          <w:p w:rsidR="00AB67A4" w:rsidRDefault="003829CC" w:rsidP="00AB67A4">
            <w:pPr>
              <w:spacing w:line="580" w:lineRule="exact"/>
              <w:jc w:val="left"/>
              <w:rPr>
                <w:rFonts w:ascii="Times New Roman" w:eastAsia="仿宋_GB2312" w:hAnsi="Times New Roman"/>
                <w:bCs/>
                <w:sz w:val="24"/>
                <w:szCs w:val="24"/>
              </w:rPr>
            </w:pPr>
            <w:r>
              <w:rPr>
                <w:rFonts w:ascii="仿宋_GB2312" w:eastAsia="仿宋_GB2312" w:hAnsi="Times New Roman" w:hint="eastAsia"/>
                <w:sz w:val="24"/>
                <w:szCs w:val="24"/>
              </w:rPr>
              <w:t>□</w:t>
            </w:r>
            <w:r>
              <w:rPr>
                <w:rFonts w:ascii="Times New Roman" w:eastAsia="仿宋_GB2312" w:hAnsi="Times New Roman"/>
                <w:bCs/>
                <w:sz w:val="24"/>
                <w:szCs w:val="24"/>
              </w:rPr>
              <w:t>社会调查</w:t>
            </w:r>
            <w:r>
              <w:rPr>
                <w:rFonts w:ascii="Times New Roman" w:eastAsia="仿宋_GB2312" w:hAnsi="Times New Roman"/>
                <w:bCs/>
                <w:sz w:val="24"/>
                <w:szCs w:val="24"/>
              </w:rPr>
              <w:t xml:space="preserve">  </w:t>
            </w:r>
            <w:r w:rsidR="00702D74">
              <w:rPr>
                <w:rFonts w:ascii="仿宋_GB2312" w:eastAsia="仿宋_GB2312" w:hAnsi="Times New Roman" w:hint="eastAsia"/>
                <w:sz w:val="24"/>
                <w:szCs w:val="24"/>
              </w:rPr>
              <w:t>□</w:t>
            </w:r>
            <w:r>
              <w:rPr>
                <w:rFonts w:ascii="Times New Roman" w:eastAsia="仿宋_GB2312" w:hAnsi="Times New Roman"/>
                <w:bCs/>
                <w:sz w:val="24"/>
                <w:szCs w:val="24"/>
              </w:rPr>
              <w:t>社会服务</w:t>
            </w:r>
          </w:p>
        </w:tc>
      </w:tr>
      <w:tr w:rsidR="003829CC" w:rsidTr="00702D74">
        <w:trPr>
          <w:trHeight w:val="624"/>
          <w:jc w:val="center"/>
        </w:trPr>
        <w:tc>
          <w:tcPr>
            <w:tcW w:w="706" w:type="dxa"/>
            <w:vMerge/>
            <w:tcBorders>
              <w:left w:val="single" w:sz="2" w:space="0" w:color="000000"/>
              <w:right w:val="single" w:sz="2" w:space="0" w:color="000000"/>
            </w:tcBorders>
            <w:vAlign w:val="center"/>
          </w:tcPr>
          <w:p w:rsidR="003829CC" w:rsidRDefault="003829CC" w:rsidP="00F5674B">
            <w:pPr>
              <w:spacing w:line="580" w:lineRule="exact"/>
              <w:jc w:val="center"/>
              <w:rPr>
                <w:rFonts w:ascii="Times New Roman" w:eastAsia="仿宋_GB2312" w:hAnsi="Times New Roman"/>
                <w:bCs/>
                <w:sz w:val="24"/>
                <w:szCs w:val="24"/>
              </w:rPr>
            </w:pPr>
          </w:p>
        </w:tc>
        <w:tc>
          <w:tcPr>
            <w:tcW w:w="1576" w:type="dxa"/>
            <w:tcBorders>
              <w:top w:val="single" w:sz="4" w:space="0" w:color="auto"/>
              <w:left w:val="single" w:sz="2" w:space="0" w:color="000000"/>
              <w:right w:val="single" w:sz="2" w:space="0" w:color="000000"/>
            </w:tcBorders>
            <w:vAlign w:val="center"/>
          </w:tcPr>
          <w:p w:rsidR="003829CC" w:rsidRDefault="003829CC" w:rsidP="00F5674B">
            <w:pPr>
              <w:spacing w:line="360" w:lineRule="auto"/>
              <w:jc w:val="center"/>
              <w:rPr>
                <w:rFonts w:ascii="Times New Roman" w:eastAsia="仿宋_GB2312" w:hAnsi="Times New Roman"/>
                <w:bCs/>
                <w:sz w:val="24"/>
                <w:szCs w:val="24"/>
              </w:rPr>
            </w:pPr>
            <w:r>
              <w:rPr>
                <w:rFonts w:ascii="Times New Roman" w:eastAsia="仿宋_GB2312" w:hAnsi="Times New Roman"/>
                <w:bCs/>
                <w:sz w:val="24"/>
                <w:szCs w:val="24"/>
              </w:rPr>
              <w:t>实践地点</w:t>
            </w:r>
          </w:p>
        </w:tc>
        <w:tc>
          <w:tcPr>
            <w:tcW w:w="3536" w:type="dxa"/>
            <w:gridSpan w:val="3"/>
            <w:tcBorders>
              <w:top w:val="single" w:sz="4" w:space="0" w:color="auto"/>
              <w:left w:val="single" w:sz="4" w:space="0" w:color="auto"/>
              <w:right w:val="single" w:sz="2" w:space="0" w:color="000000"/>
            </w:tcBorders>
            <w:vAlign w:val="center"/>
          </w:tcPr>
          <w:p w:rsidR="003829CC" w:rsidRDefault="003829CC" w:rsidP="003829CC">
            <w:pPr>
              <w:spacing w:line="360" w:lineRule="auto"/>
              <w:rPr>
                <w:rFonts w:ascii="Times New Roman" w:eastAsia="仿宋_GB2312" w:hAnsi="Times New Roman"/>
                <w:bCs/>
                <w:sz w:val="24"/>
                <w:szCs w:val="24"/>
              </w:rPr>
            </w:pPr>
          </w:p>
        </w:tc>
        <w:tc>
          <w:tcPr>
            <w:tcW w:w="1000" w:type="dxa"/>
            <w:tcBorders>
              <w:top w:val="single" w:sz="4" w:space="0" w:color="auto"/>
              <w:left w:val="single" w:sz="4" w:space="0" w:color="auto"/>
              <w:right w:val="single" w:sz="2" w:space="0" w:color="000000"/>
            </w:tcBorders>
            <w:vAlign w:val="center"/>
          </w:tcPr>
          <w:p w:rsidR="003829CC" w:rsidRDefault="003829CC" w:rsidP="00F5674B">
            <w:pPr>
              <w:spacing w:line="360" w:lineRule="auto"/>
              <w:jc w:val="center"/>
              <w:rPr>
                <w:rFonts w:ascii="Times New Roman" w:eastAsia="仿宋_GB2312" w:hAnsi="Times New Roman"/>
                <w:bCs/>
                <w:sz w:val="24"/>
                <w:szCs w:val="24"/>
              </w:rPr>
            </w:pPr>
            <w:r>
              <w:rPr>
                <w:rFonts w:ascii="Times New Roman" w:eastAsia="仿宋_GB2312" w:hAnsi="Times New Roman"/>
                <w:bCs/>
                <w:sz w:val="24"/>
                <w:szCs w:val="24"/>
              </w:rPr>
              <w:t>团队人数</w:t>
            </w:r>
          </w:p>
        </w:tc>
        <w:tc>
          <w:tcPr>
            <w:tcW w:w="2903" w:type="dxa"/>
            <w:gridSpan w:val="2"/>
            <w:tcBorders>
              <w:top w:val="single" w:sz="4" w:space="0" w:color="auto"/>
              <w:left w:val="single" w:sz="4" w:space="0" w:color="auto"/>
              <w:right w:val="single" w:sz="2" w:space="0" w:color="000000"/>
            </w:tcBorders>
            <w:vAlign w:val="center"/>
          </w:tcPr>
          <w:p w:rsidR="003829CC" w:rsidRDefault="003829CC" w:rsidP="00F5674B">
            <w:pPr>
              <w:spacing w:line="360" w:lineRule="auto"/>
              <w:jc w:val="center"/>
              <w:rPr>
                <w:rFonts w:ascii="Times New Roman" w:eastAsia="仿宋_GB2312" w:hAnsi="Times New Roman"/>
                <w:bCs/>
                <w:sz w:val="24"/>
                <w:szCs w:val="24"/>
              </w:rPr>
            </w:pPr>
          </w:p>
        </w:tc>
      </w:tr>
      <w:tr w:rsidR="003829CC" w:rsidTr="00702D74">
        <w:trPr>
          <w:trHeight w:val="624"/>
          <w:jc w:val="center"/>
        </w:trPr>
        <w:tc>
          <w:tcPr>
            <w:tcW w:w="706" w:type="dxa"/>
            <w:vMerge/>
            <w:tcBorders>
              <w:left w:val="single" w:sz="2" w:space="0" w:color="000000"/>
              <w:right w:val="single" w:sz="2" w:space="0" w:color="000000"/>
            </w:tcBorders>
            <w:vAlign w:val="center"/>
          </w:tcPr>
          <w:p w:rsidR="003829CC" w:rsidRDefault="003829CC" w:rsidP="00F5674B">
            <w:pPr>
              <w:spacing w:line="580" w:lineRule="exact"/>
              <w:jc w:val="center"/>
              <w:rPr>
                <w:rFonts w:ascii="Times New Roman" w:eastAsia="仿宋_GB2312" w:hAnsi="Times New Roman"/>
                <w:bCs/>
                <w:sz w:val="24"/>
                <w:szCs w:val="24"/>
              </w:rPr>
            </w:pPr>
          </w:p>
        </w:tc>
        <w:tc>
          <w:tcPr>
            <w:tcW w:w="1576" w:type="dxa"/>
            <w:vMerge w:val="restart"/>
            <w:tcBorders>
              <w:top w:val="single" w:sz="4" w:space="0" w:color="auto"/>
              <w:left w:val="single" w:sz="2" w:space="0" w:color="000000"/>
              <w:right w:val="single" w:sz="2" w:space="0" w:color="000000"/>
            </w:tcBorders>
            <w:vAlign w:val="center"/>
          </w:tcPr>
          <w:p w:rsidR="003829CC" w:rsidRDefault="003829CC" w:rsidP="00F5674B">
            <w:pPr>
              <w:spacing w:line="360" w:lineRule="auto"/>
              <w:jc w:val="center"/>
              <w:rPr>
                <w:rFonts w:ascii="Times New Roman" w:eastAsia="仿宋_GB2312" w:hAnsi="Times New Roman"/>
                <w:bCs/>
                <w:sz w:val="24"/>
                <w:szCs w:val="24"/>
              </w:rPr>
            </w:pPr>
            <w:r>
              <w:rPr>
                <w:rFonts w:ascii="Times New Roman" w:eastAsia="仿宋_GB2312" w:hAnsi="Times New Roman"/>
                <w:bCs/>
                <w:sz w:val="24"/>
                <w:szCs w:val="24"/>
              </w:rPr>
              <w:t>团队负责人</w:t>
            </w:r>
          </w:p>
        </w:tc>
        <w:tc>
          <w:tcPr>
            <w:tcW w:w="1021" w:type="dxa"/>
            <w:tcBorders>
              <w:top w:val="single" w:sz="4" w:space="0" w:color="auto"/>
              <w:left w:val="single" w:sz="4" w:space="0" w:color="auto"/>
              <w:right w:val="single" w:sz="2" w:space="0" w:color="000000"/>
            </w:tcBorders>
            <w:vAlign w:val="center"/>
          </w:tcPr>
          <w:p w:rsidR="003829CC" w:rsidRDefault="003829CC" w:rsidP="00F5674B">
            <w:pPr>
              <w:spacing w:line="360" w:lineRule="auto"/>
              <w:jc w:val="center"/>
              <w:rPr>
                <w:rFonts w:ascii="Times New Roman" w:eastAsia="仿宋_GB2312" w:hAnsi="Times New Roman"/>
                <w:bCs/>
                <w:sz w:val="24"/>
                <w:szCs w:val="24"/>
              </w:rPr>
            </w:pPr>
            <w:r>
              <w:rPr>
                <w:rFonts w:ascii="Times New Roman" w:eastAsia="仿宋_GB2312" w:hAnsi="Times New Roman"/>
                <w:bCs/>
                <w:sz w:val="24"/>
                <w:szCs w:val="24"/>
              </w:rPr>
              <w:t>姓</w:t>
            </w:r>
            <w:r>
              <w:rPr>
                <w:rFonts w:ascii="Times New Roman" w:eastAsia="仿宋_GB2312" w:hAnsi="Times New Roman"/>
                <w:bCs/>
                <w:sz w:val="24"/>
                <w:szCs w:val="24"/>
              </w:rPr>
              <w:t xml:space="preserve">  </w:t>
            </w:r>
            <w:r>
              <w:rPr>
                <w:rFonts w:ascii="Times New Roman" w:eastAsia="仿宋_GB2312" w:hAnsi="Times New Roman"/>
                <w:bCs/>
                <w:sz w:val="24"/>
                <w:szCs w:val="24"/>
              </w:rPr>
              <w:t>名</w:t>
            </w:r>
          </w:p>
        </w:tc>
        <w:tc>
          <w:tcPr>
            <w:tcW w:w="2515" w:type="dxa"/>
            <w:gridSpan w:val="2"/>
            <w:tcBorders>
              <w:top w:val="single" w:sz="4" w:space="0" w:color="auto"/>
              <w:left w:val="single" w:sz="4" w:space="0" w:color="auto"/>
              <w:right w:val="single" w:sz="2" w:space="0" w:color="000000"/>
            </w:tcBorders>
            <w:vAlign w:val="center"/>
          </w:tcPr>
          <w:p w:rsidR="003829CC" w:rsidRDefault="003829CC" w:rsidP="00F5674B">
            <w:pPr>
              <w:spacing w:line="360" w:lineRule="auto"/>
              <w:jc w:val="center"/>
              <w:rPr>
                <w:rFonts w:ascii="Times New Roman" w:eastAsia="仿宋_GB2312" w:hAnsi="Times New Roman"/>
                <w:bCs/>
                <w:sz w:val="24"/>
                <w:szCs w:val="24"/>
              </w:rPr>
            </w:pPr>
          </w:p>
        </w:tc>
        <w:tc>
          <w:tcPr>
            <w:tcW w:w="1000" w:type="dxa"/>
            <w:tcBorders>
              <w:top w:val="single" w:sz="4" w:space="0" w:color="auto"/>
              <w:left w:val="single" w:sz="4" w:space="0" w:color="auto"/>
              <w:right w:val="single" w:sz="2" w:space="0" w:color="000000"/>
            </w:tcBorders>
            <w:vAlign w:val="center"/>
          </w:tcPr>
          <w:p w:rsidR="003829CC" w:rsidRDefault="003829CC" w:rsidP="00F5674B">
            <w:pPr>
              <w:spacing w:line="360" w:lineRule="auto"/>
              <w:jc w:val="center"/>
              <w:rPr>
                <w:rFonts w:ascii="Times New Roman" w:eastAsia="仿宋_GB2312" w:hAnsi="Times New Roman"/>
                <w:bCs/>
                <w:sz w:val="24"/>
                <w:szCs w:val="24"/>
              </w:rPr>
            </w:pPr>
            <w:r>
              <w:rPr>
                <w:rFonts w:ascii="Times New Roman" w:eastAsia="仿宋_GB2312" w:hAnsi="Times New Roman"/>
                <w:bCs/>
                <w:sz w:val="24"/>
                <w:szCs w:val="24"/>
              </w:rPr>
              <w:t>学</w:t>
            </w:r>
            <w:r>
              <w:rPr>
                <w:rFonts w:ascii="Times New Roman" w:eastAsia="仿宋_GB2312" w:hAnsi="Times New Roman"/>
                <w:bCs/>
                <w:sz w:val="24"/>
                <w:szCs w:val="24"/>
              </w:rPr>
              <w:t xml:space="preserve">  </w:t>
            </w:r>
            <w:r>
              <w:rPr>
                <w:rFonts w:ascii="Times New Roman" w:eastAsia="仿宋_GB2312" w:hAnsi="Times New Roman"/>
                <w:bCs/>
                <w:sz w:val="24"/>
                <w:szCs w:val="24"/>
              </w:rPr>
              <w:t>校</w:t>
            </w:r>
          </w:p>
        </w:tc>
        <w:tc>
          <w:tcPr>
            <w:tcW w:w="2903" w:type="dxa"/>
            <w:gridSpan w:val="2"/>
            <w:tcBorders>
              <w:top w:val="single" w:sz="4" w:space="0" w:color="auto"/>
              <w:left w:val="single" w:sz="4" w:space="0" w:color="auto"/>
              <w:right w:val="single" w:sz="2" w:space="0" w:color="000000"/>
            </w:tcBorders>
            <w:vAlign w:val="center"/>
          </w:tcPr>
          <w:p w:rsidR="003829CC" w:rsidRDefault="003829CC" w:rsidP="00F5674B">
            <w:pPr>
              <w:spacing w:line="360" w:lineRule="auto"/>
              <w:jc w:val="center"/>
              <w:rPr>
                <w:rFonts w:ascii="Times New Roman" w:eastAsia="仿宋_GB2312" w:hAnsi="Times New Roman"/>
                <w:bCs/>
                <w:sz w:val="24"/>
                <w:szCs w:val="24"/>
              </w:rPr>
            </w:pPr>
          </w:p>
        </w:tc>
      </w:tr>
      <w:tr w:rsidR="003829CC" w:rsidTr="00702D74">
        <w:trPr>
          <w:trHeight w:val="624"/>
          <w:jc w:val="center"/>
        </w:trPr>
        <w:tc>
          <w:tcPr>
            <w:tcW w:w="706" w:type="dxa"/>
            <w:vMerge/>
            <w:tcBorders>
              <w:left w:val="single" w:sz="2" w:space="0" w:color="000000"/>
              <w:right w:val="single" w:sz="2" w:space="0" w:color="000000"/>
            </w:tcBorders>
            <w:vAlign w:val="center"/>
          </w:tcPr>
          <w:p w:rsidR="003829CC" w:rsidRDefault="003829CC" w:rsidP="00F5674B">
            <w:pPr>
              <w:spacing w:line="580" w:lineRule="exact"/>
              <w:jc w:val="center"/>
              <w:rPr>
                <w:rFonts w:ascii="Times New Roman" w:eastAsia="仿宋_GB2312" w:hAnsi="Times New Roman"/>
                <w:bCs/>
                <w:sz w:val="24"/>
                <w:szCs w:val="24"/>
              </w:rPr>
            </w:pPr>
          </w:p>
        </w:tc>
        <w:tc>
          <w:tcPr>
            <w:tcW w:w="1576" w:type="dxa"/>
            <w:vMerge/>
            <w:tcBorders>
              <w:left w:val="single" w:sz="2" w:space="0" w:color="000000"/>
              <w:right w:val="single" w:sz="2" w:space="0" w:color="000000"/>
            </w:tcBorders>
            <w:vAlign w:val="center"/>
          </w:tcPr>
          <w:p w:rsidR="003829CC" w:rsidRDefault="003829CC" w:rsidP="00F5674B">
            <w:pPr>
              <w:spacing w:line="360" w:lineRule="auto"/>
              <w:jc w:val="center"/>
              <w:rPr>
                <w:rFonts w:ascii="Times New Roman" w:eastAsia="仿宋_GB2312" w:hAnsi="Times New Roman"/>
                <w:bCs/>
                <w:sz w:val="24"/>
                <w:szCs w:val="24"/>
              </w:rPr>
            </w:pPr>
          </w:p>
        </w:tc>
        <w:tc>
          <w:tcPr>
            <w:tcW w:w="1021" w:type="dxa"/>
            <w:tcBorders>
              <w:top w:val="single" w:sz="4" w:space="0" w:color="auto"/>
              <w:left w:val="single" w:sz="4" w:space="0" w:color="auto"/>
              <w:right w:val="single" w:sz="2" w:space="0" w:color="000000"/>
            </w:tcBorders>
            <w:vAlign w:val="center"/>
          </w:tcPr>
          <w:p w:rsidR="003829CC" w:rsidRDefault="003829CC" w:rsidP="00F5674B">
            <w:pPr>
              <w:spacing w:line="360" w:lineRule="auto"/>
              <w:jc w:val="center"/>
              <w:rPr>
                <w:rFonts w:ascii="Times New Roman" w:eastAsia="仿宋_GB2312" w:hAnsi="Times New Roman"/>
                <w:bCs/>
                <w:sz w:val="24"/>
                <w:szCs w:val="24"/>
              </w:rPr>
            </w:pPr>
            <w:r>
              <w:rPr>
                <w:rFonts w:ascii="Times New Roman" w:eastAsia="仿宋_GB2312" w:hAnsi="Times New Roman"/>
                <w:bCs/>
                <w:sz w:val="24"/>
                <w:szCs w:val="24"/>
              </w:rPr>
              <w:t>学</w:t>
            </w:r>
            <w:r>
              <w:rPr>
                <w:rFonts w:ascii="Times New Roman" w:eastAsia="仿宋_GB2312" w:hAnsi="Times New Roman"/>
                <w:bCs/>
                <w:sz w:val="24"/>
                <w:szCs w:val="24"/>
              </w:rPr>
              <w:t xml:space="preserve">  </w:t>
            </w:r>
            <w:r>
              <w:rPr>
                <w:rFonts w:ascii="Times New Roman" w:eastAsia="仿宋_GB2312" w:hAnsi="Times New Roman"/>
                <w:bCs/>
                <w:sz w:val="24"/>
                <w:szCs w:val="24"/>
              </w:rPr>
              <w:t>历</w:t>
            </w:r>
          </w:p>
        </w:tc>
        <w:tc>
          <w:tcPr>
            <w:tcW w:w="2515" w:type="dxa"/>
            <w:gridSpan w:val="2"/>
            <w:tcBorders>
              <w:top w:val="single" w:sz="4" w:space="0" w:color="auto"/>
              <w:left w:val="single" w:sz="4" w:space="0" w:color="auto"/>
              <w:right w:val="single" w:sz="2" w:space="0" w:color="000000"/>
            </w:tcBorders>
            <w:vAlign w:val="center"/>
          </w:tcPr>
          <w:p w:rsidR="003829CC" w:rsidRDefault="003829CC" w:rsidP="00F5674B">
            <w:pPr>
              <w:spacing w:line="360" w:lineRule="auto"/>
              <w:jc w:val="center"/>
              <w:rPr>
                <w:rFonts w:ascii="Times New Roman" w:eastAsia="仿宋_GB2312" w:hAnsi="Times New Roman"/>
                <w:bCs/>
                <w:sz w:val="24"/>
                <w:szCs w:val="24"/>
              </w:rPr>
            </w:pPr>
          </w:p>
        </w:tc>
        <w:tc>
          <w:tcPr>
            <w:tcW w:w="1000" w:type="dxa"/>
            <w:tcBorders>
              <w:top w:val="single" w:sz="4" w:space="0" w:color="auto"/>
              <w:left w:val="single" w:sz="4" w:space="0" w:color="auto"/>
              <w:right w:val="single" w:sz="2" w:space="0" w:color="000000"/>
            </w:tcBorders>
            <w:vAlign w:val="center"/>
          </w:tcPr>
          <w:p w:rsidR="003829CC" w:rsidRDefault="003829CC" w:rsidP="00F5674B">
            <w:pPr>
              <w:spacing w:line="360" w:lineRule="auto"/>
              <w:jc w:val="center"/>
              <w:rPr>
                <w:rFonts w:ascii="Times New Roman" w:eastAsia="仿宋_GB2312" w:hAnsi="Times New Roman"/>
                <w:bCs/>
                <w:sz w:val="24"/>
                <w:szCs w:val="24"/>
              </w:rPr>
            </w:pPr>
            <w:r>
              <w:rPr>
                <w:rFonts w:ascii="Times New Roman" w:eastAsia="仿宋_GB2312" w:hAnsi="Times New Roman"/>
                <w:bCs/>
                <w:sz w:val="24"/>
                <w:szCs w:val="24"/>
              </w:rPr>
              <w:t>年</w:t>
            </w:r>
            <w:r>
              <w:rPr>
                <w:rFonts w:ascii="Times New Roman" w:eastAsia="仿宋_GB2312" w:hAnsi="Times New Roman"/>
                <w:bCs/>
                <w:sz w:val="24"/>
                <w:szCs w:val="24"/>
              </w:rPr>
              <w:t xml:space="preserve">  </w:t>
            </w:r>
            <w:r>
              <w:rPr>
                <w:rFonts w:ascii="Times New Roman" w:eastAsia="仿宋_GB2312" w:hAnsi="Times New Roman"/>
                <w:bCs/>
                <w:sz w:val="24"/>
                <w:szCs w:val="24"/>
              </w:rPr>
              <w:t>级</w:t>
            </w:r>
          </w:p>
          <w:p w:rsidR="003829CC" w:rsidRDefault="003829CC" w:rsidP="00F5674B">
            <w:pPr>
              <w:spacing w:line="360" w:lineRule="auto"/>
              <w:jc w:val="center"/>
              <w:rPr>
                <w:rFonts w:ascii="Times New Roman" w:eastAsia="仿宋_GB2312" w:hAnsi="Times New Roman"/>
                <w:bCs/>
                <w:sz w:val="24"/>
                <w:szCs w:val="24"/>
              </w:rPr>
            </w:pPr>
            <w:r>
              <w:rPr>
                <w:rFonts w:ascii="Times New Roman" w:eastAsia="仿宋_GB2312" w:hAnsi="Times New Roman"/>
                <w:bCs/>
                <w:sz w:val="24"/>
                <w:szCs w:val="24"/>
              </w:rPr>
              <w:t>专</w:t>
            </w:r>
            <w:r>
              <w:rPr>
                <w:rFonts w:ascii="Times New Roman" w:eastAsia="仿宋_GB2312" w:hAnsi="Times New Roman"/>
                <w:bCs/>
                <w:sz w:val="24"/>
                <w:szCs w:val="24"/>
              </w:rPr>
              <w:t xml:space="preserve">  </w:t>
            </w:r>
            <w:r>
              <w:rPr>
                <w:rFonts w:ascii="Times New Roman" w:eastAsia="仿宋_GB2312" w:hAnsi="Times New Roman"/>
                <w:bCs/>
                <w:sz w:val="24"/>
                <w:szCs w:val="24"/>
              </w:rPr>
              <w:t>业</w:t>
            </w:r>
          </w:p>
        </w:tc>
        <w:tc>
          <w:tcPr>
            <w:tcW w:w="2903" w:type="dxa"/>
            <w:gridSpan w:val="2"/>
            <w:tcBorders>
              <w:top w:val="single" w:sz="4" w:space="0" w:color="auto"/>
              <w:left w:val="single" w:sz="4" w:space="0" w:color="auto"/>
              <w:right w:val="single" w:sz="2" w:space="0" w:color="000000"/>
            </w:tcBorders>
            <w:vAlign w:val="center"/>
          </w:tcPr>
          <w:p w:rsidR="003829CC" w:rsidRDefault="003829CC" w:rsidP="00F5674B">
            <w:pPr>
              <w:spacing w:line="360" w:lineRule="auto"/>
              <w:jc w:val="center"/>
              <w:rPr>
                <w:rFonts w:ascii="Times New Roman" w:eastAsia="仿宋_GB2312" w:hAnsi="Times New Roman"/>
                <w:bCs/>
                <w:sz w:val="24"/>
                <w:szCs w:val="24"/>
              </w:rPr>
            </w:pPr>
          </w:p>
        </w:tc>
      </w:tr>
      <w:tr w:rsidR="003829CC" w:rsidTr="00702D74">
        <w:trPr>
          <w:trHeight w:val="624"/>
          <w:jc w:val="center"/>
        </w:trPr>
        <w:tc>
          <w:tcPr>
            <w:tcW w:w="706" w:type="dxa"/>
            <w:vMerge/>
            <w:tcBorders>
              <w:left w:val="single" w:sz="2" w:space="0" w:color="000000"/>
              <w:right w:val="single" w:sz="2" w:space="0" w:color="000000"/>
            </w:tcBorders>
            <w:vAlign w:val="center"/>
          </w:tcPr>
          <w:p w:rsidR="003829CC" w:rsidRDefault="003829CC" w:rsidP="00F5674B">
            <w:pPr>
              <w:spacing w:line="580" w:lineRule="exact"/>
              <w:jc w:val="center"/>
              <w:rPr>
                <w:rFonts w:ascii="Times New Roman" w:eastAsia="仿宋_GB2312" w:hAnsi="Times New Roman"/>
                <w:bCs/>
                <w:sz w:val="24"/>
                <w:szCs w:val="24"/>
              </w:rPr>
            </w:pPr>
          </w:p>
        </w:tc>
        <w:tc>
          <w:tcPr>
            <w:tcW w:w="1576" w:type="dxa"/>
            <w:vMerge/>
            <w:tcBorders>
              <w:left w:val="single" w:sz="2" w:space="0" w:color="000000"/>
              <w:right w:val="single" w:sz="2" w:space="0" w:color="000000"/>
            </w:tcBorders>
            <w:vAlign w:val="center"/>
          </w:tcPr>
          <w:p w:rsidR="003829CC" w:rsidRDefault="003829CC" w:rsidP="00F5674B">
            <w:pPr>
              <w:spacing w:line="360" w:lineRule="auto"/>
              <w:jc w:val="center"/>
              <w:rPr>
                <w:rFonts w:ascii="Times New Roman" w:eastAsia="仿宋_GB2312" w:hAnsi="Times New Roman"/>
                <w:bCs/>
                <w:sz w:val="24"/>
                <w:szCs w:val="24"/>
              </w:rPr>
            </w:pPr>
          </w:p>
        </w:tc>
        <w:tc>
          <w:tcPr>
            <w:tcW w:w="1021" w:type="dxa"/>
            <w:tcBorders>
              <w:top w:val="single" w:sz="4" w:space="0" w:color="auto"/>
              <w:left w:val="single" w:sz="4" w:space="0" w:color="auto"/>
              <w:right w:val="single" w:sz="2" w:space="0" w:color="000000"/>
            </w:tcBorders>
            <w:vAlign w:val="center"/>
          </w:tcPr>
          <w:p w:rsidR="003829CC" w:rsidRDefault="003829CC" w:rsidP="00F5674B">
            <w:pPr>
              <w:spacing w:line="360" w:lineRule="auto"/>
              <w:jc w:val="center"/>
              <w:rPr>
                <w:rFonts w:ascii="Times New Roman" w:eastAsia="仿宋_GB2312" w:hAnsi="Times New Roman"/>
                <w:bCs/>
                <w:sz w:val="24"/>
                <w:szCs w:val="24"/>
              </w:rPr>
            </w:pPr>
            <w:r>
              <w:rPr>
                <w:rFonts w:ascii="Times New Roman" w:eastAsia="仿宋_GB2312" w:hAnsi="Times New Roman"/>
                <w:bCs/>
                <w:sz w:val="24"/>
                <w:szCs w:val="24"/>
              </w:rPr>
              <w:t>手</w:t>
            </w:r>
            <w:r>
              <w:rPr>
                <w:rFonts w:ascii="Times New Roman" w:eastAsia="仿宋_GB2312" w:hAnsi="Times New Roman"/>
                <w:bCs/>
                <w:sz w:val="24"/>
                <w:szCs w:val="24"/>
              </w:rPr>
              <w:t xml:space="preserve">  </w:t>
            </w:r>
            <w:r>
              <w:rPr>
                <w:rFonts w:ascii="Times New Roman" w:eastAsia="仿宋_GB2312" w:hAnsi="Times New Roman"/>
                <w:bCs/>
                <w:sz w:val="24"/>
                <w:szCs w:val="24"/>
              </w:rPr>
              <w:t>机</w:t>
            </w:r>
          </w:p>
        </w:tc>
        <w:tc>
          <w:tcPr>
            <w:tcW w:w="2515" w:type="dxa"/>
            <w:gridSpan w:val="2"/>
            <w:tcBorders>
              <w:top w:val="single" w:sz="4" w:space="0" w:color="auto"/>
              <w:left w:val="single" w:sz="4" w:space="0" w:color="auto"/>
              <w:right w:val="single" w:sz="2" w:space="0" w:color="000000"/>
            </w:tcBorders>
            <w:vAlign w:val="center"/>
          </w:tcPr>
          <w:p w:rsidR="003829CC" w:rsidRDefault="003829CC" w:rsidP="00F5674B">
            <w:pPr>
              <w:spacing w:line="360" w:lineRule="auto"/>
              <w:jc w:val="center"/>
              <w:rPr>
                <w:rFonts w:ascii="Times New Roman" w:eastAsia="仿宋_GB2312" w:hAnsi="Times New Roman"/>
                <w:bCs/>
                <w:sz w:val="24"/>
                <w:szCs w:val="24"/>
              </w:rPr>
            </w:pPr>
          </w:p>
        </w:tc>
        <w:tc>
          <w:tcPr>
            <w:tcW w:w="1000" w:type="dxa"/>
            <w:tcBorders>
              <w:top w:val="single" w:sz="4" w:space="0" w:color="auto"/>
              <w:left w:val="single" w:sz="4" w:space="0" w:color="auto"/>
              <w:right w:val="single" w:sz="2" w:space="0" w:color="000000"/>
            </w:tcBorders>
            <w:vAlign w:val="center"/>
          </w:tcPr>
          <w:p w:rsidR="003829CC" w:rsidRDefault="003829CC" w:rsidP="00F5674B">
            <w:pPr>
              <w:spacing w:line="360" w:lineRule="auto"/>
              <w:jc w:val="center"/>
              <w:rPr>
                <w:rFonts w:ascii="Times New Roman" w:eastAsia="仿宋_GB2312" w:hAnsi="Times New Roman"/>
                <w:bCs/>
                <w:sz w:val="24"/>
                <w:szCs w:val="24"/>
              </w:rPr>
            </w:pPr>
            <w:r>
              <w:rPr>
                <w:rFonts w:ascii="Times New Roman" w:eastAsia="仿宋_GB2312" w:hAnsi="Times New Roman"/>
                <w:bCs/>
                <w:sz w:val="24"/>
                <w:szCs w:val="24"/>
              </w:rPr>
              <w:t>邮</w:t>
            </w:r>
            <w:r>
              <w:rPr>
                <w:rFonts w:ascii="Times New Roman" w:eastAsia="仿宋_GB2312" w:hAnsi="Times New Roman"/>
                <w:bCs/>
                <w:sz w:val="24"/>
                <w:szCs w:val="24"/>
              </w:rPr>
              <w:t xml:space="preserve">  </w:t>
            </w:r>
            <w:r>
              <w:rPr>
                <w:rFonts w:ascii="Times New Roman" w:eastAsia="仿宋_GB2312" w:hAnsi="Times New Roman"/>
                <w:bCs/>
                <w:sz w:val="24"/>
                <w:szCs w:val="24"/>
              </w:rPr>
              <w:t>箱</w:t>
            </w:r>
          </w:p>
        </w:tc>
        <w:tc>
          <w:tcPr>
            <w:tcW w:w="2903" w:type="dxa"/>
            <w:gridSpan w:val="2"/>
            <w:tcBorders>
              <w:top w:val="single" w:sz="4" w:space="0" w:color="auto"/>
              <w:left w:val="single" w:sz="4" w:space="0" w:color="auto"/>
              <w:right w:val="single" w:sz="2" w:space="0" w:color="000000"/>
            </w:tcBorders>
            <w:vAlign w:val="center"/>
          </w:tcPr>
          <w:p w:rsidR="003829CC" w:rsidRDefault="003829CC" w:rsidP="00F5674B">
            <w:pPr>
              <w:spacing w:line="360" w:lineRule="auto"/>
              <w:jc w:val="center"/>
              <w:rPr>
                <w:rFonts w:ascii="Times New Roman" w:eastAsia="仿宋_GB2312" w:hAnsi="Times New Roman"/>
                <w:bCs/>
                <w:sz w:val="24"/>
                <w:szCs w:val="24"/>
              </w:rPr>
            </w:pPr>
          </w:p>
        </w:tc>
      </w:tr>
      <w:tr w:rsidR="003829CC" w:rsidTr="00702D74">
        <w:trPr>
          <w:trHeight w:val="624"/>
          <w:jc w:val="center"/>
        </w:trPr>
        <w:tc>
          <w:tcPr>
            <w:tcW w:w="706" w:type="dxa"/>
            <w:vMerge/>
            <w:tcBorders>
              <w:left w:val="single" w:sz="2" w:space="0" w:color="000000"/>
              <w:right w:val="single" w:sz="2" w:space="0" w:color="000000"/>
            </w:tcBorders>
            <w:vAlign w:val="center"/>
          </w:tcPr>
          <w:p w:rsidR="003829CC" w:rsidRDefault="003829CC" w:rsidP="00F5674B">
            <w:pPr>
              <w:spacing w:line="580" w:lineRule="exact"/>
              <w:jc w:val="center"/>
              <w:rPr>
                <w:rFonts w:ascii="Times New Roman" w:eastAsia="仿宋_GB2312" w:hAnsi="Times New Roman"/>
                <w:bCs/>
                <w:sz w:val="24"/>
                <w:szCs w:val="24"/>
              </w:rPr>
            </w:pPr>
          </w:p>
        </w:tc>
        <w:tc>
          <w:tcPr>
            <w:tcW w:w="1576" w:type="dxa"/>
            <w:vMerge w:val="restart"/>
            <w:tcBorders>
              <w:top w:val="single" w:sz="4" w:space="0" w:color="auto"/>
              <w:left w:val="single" w:sz="2" w:space="0" w:color="000000"/>
              <w:right w:val="single" w:sz="2" w:space="0" w:color="000000"/>
            </w:tcBorders>
            <w:vAlign w:val="center"/>
          </w:tcPr>
          <w:p w:rsidR="003829CC" w:rsidRDefault="003829CC" w:rsidP="00F5674B">
            <w:pPr>
              <w:spacing w:line="360" w:lineRule="auto"/>
              <w:jc w:val="center"/>
              <w:rPr>
                <w:rFonts w:ascii="Times New Roman" w:eastAsia="仿宋_GB2312" w:hAnsi="Times New Roman"/>
                <w:bCs/>
                <w:sz w:val="24"/>
                <w:szCs w:val="24"/>
              </w:rPr>
            </w:pPr>
            <w:r>
              <w:rPr>
                <w:rFonts w:ascii="Times New Roman" w:eastAsia="仿宋_GB2312" w:hAnsi="Times New Roman"/>
                <w:bCs/>
                <w:sz w:val="24"/>
                <w:szCs w:val="24"/>
              </w:rPr>
              <w:t>指导老师</w:t>
            </w:r>
          </w:p>
        </w:tc>
        <w:tc>
          <w:tcPr>
            <w:tcW w:w="1021" w:type="dxa"/>
            <w:tcBorders>
              <w:top w:val="single" w:sz="4" w:space="0" w:color="auto"/>
              <w:left w:val="single" w:sz="4" w:space="0" w:color="auto"/>
              <w:right w:val="single" w:sz="2" w:space="0" w:color="000000"/>
            </w:tcBorders>
            <w:vAlign w:val="center"/>
          </w:tcPr>
          <w:p w:rsidR="003829CC" w:rsidRDefault="003829CC" w:rsidP="00F5674B">
            <w:pPr>
              <w:spacing w:line="360" w:lineRule="auto"/>
              <w:jc w:val="center"/>
              <w:rPr>
                <w:rFonts w:ascii="Times New Roman" w:eastAsia="仿宋_GB2312" w:hAnsi="Times New Roman"/>
                <w:bCs/>
                <w:sz w:val="24"/>
                <w:szCs w:val="24"/>
              </w:rPr>
            </w:pPr>
            <w:r>
              <w:rPr>
                <w:rFonts w:ascii="Times New Roman" w:eastAsia="仿宋_GB2312" w:hAnsi="Times New Roman"/>
                <w:bCs/>
                <w:sz w:val="24"/>
                <w:szCs w:val="24"/>
              </w:rPr>
              <w:t>姓</w:t>
            </w:r>
            <w:r>
              <w:rPr>
                <w:rFonts w:ascii="Times New Roman" w:eastAsia="仿宋_GB2312" w:hAnsi="Times New Roman"/>
                <w:bCs/>
                <w:sz w:val="24"/>
                <w:szCs w:val="24"/>
              </w:rPr>
              <w:t xml:space="preserve">  </w:t>
            </w:r>
            <w:r>
              <w:rPr>
                <w:rFonts w:ascii="Times New Roman" w:eastAsia="仿宋_GB2312" w:hAnsi="Times New Roman"/>
                <w:bCs/>
                <w:sz w:val="24"/>
                <w:szCs w:val="24"/>
              </w:rPr>
              <w:t>名</w:t>
            </w:r>
          </w:p>
        </w:tc>
        <w:tc>
          <w:tcPr>
            <w:tcW w:w="2515" w:type="dxa"/>
            <w:gridSpan w:val="2"/>
            <w:tcBorders>
              <w:top w:val="single" w:sz="4" w:space="0" w:color="auto"/>
              <w:left w:val="single" w:sz="4" w:space="0" w:color="auto"/>
              <w:right w:val="single" w:sz="2" w:space="0" w:color="000000"/>
            </w:tcBorders>
            <w:vAlign w:val="center"/>
          </w:tcPr>
          <w:p w:rsidR="003829CC" w:rsidRDefault="003829CC" w:rsidP="00F5674B">
            <w:pPr>
              <w:spacing w:line="360" w:lineRule="auto"/>
              <w:jc w:val="center"/>
              <w:rPr>
                <w:rFonts w:ascii="Times New Roman" w:eastAsia="仿宋_GB2312" w:hAnsi="Times New Roman"/>
                <w:bCs/>
                <w:sz w:val="24"/>
                <w:szCs w:val="24"/>
              </w:rPr>
            </w:pPr>
          </w:p>
        </w:tc>
        <w:tc>
          <w:tcPr>
            <w:tcW w:w="1000" w:type="dxa"/>
            <w:tcBorders>
              <w:top w:val="single" w:sz="4" w:space="0" w:color="auto"/>
              <w:left w:val="single" w:sz="4" w:space="0" w:color="auto"/>
              <w:right w:val="single" w:sz="2" w:space="0" w:color="000000"/>
            </w:tcBorders>
            <w:vAlign w:val="center"/>
          </w:tcPr>
          <w:p w:rsidR="003829CC" w:rsidRDefault="003829CC" w:rsidP="00F5674B">
            <w:pPr>
              <w:spacing w:line="360" w:lineRule="auto"/>
              <w:jc w:val="center"/>
              <w:rPr>
                <w:rFonts w:ascii="Times New Roman" w:eastAsia="仿宋_GB2312" w:hAnsi="Times New Roman"/>
                <w:bCs/>
                <w:sz w:val="24"/>
                <w:szCs w:val="24"/>
              </w:rPr>
            </w:pPr>
            <w:r>
              <w:rPr>
                <w:rFonts w:ascii="Times New Roman" w:eastAsia="仿宋_GB2312" w:hAnsi="Times New Roman"/>
                <w:bCs/>
                <w:sz w:val="24"/>
                <w:szCs w:val="24"/>
              </w:rPr>
              <w:t>单</w:t>
            </w:r>
            <w:r>
              <w:rPr>
                <w:rFonts w:ascii="Times New Roman" w:eastAsia="仿宋_GB2312" w:hAnsi="Times New Roman"/>
                <w:bCs/>
                <w:sz w:val="24"/>
                <w:szCs w:val="24"/>
              </w:rPr>
              <w:t xml:space="preserve">  </w:t>
            </w:r>
            <w:r>
              <w:rPr>
                <w:rFonts w:ascii="Times New Roman" w:eastAsia="仿宋_GB2312" w:hAnsi="Times New Roman"/>
                <w:bCs/>
                <w:sz w:val="24"/>
                <w:szCs w:val="24"/>
              </w:rPr>
              <w:t>位</w:t>
            </w:r>
          </w:p>
        </w:tc>
        <w:tc>
          <w:tcPr>
            <w:tcW w:w="2903" w:type="dxa"/>
            <w:gridSpan w:val="2"/>
            <w:tcBorders>
              <w:top w:val="single" w:sz="4" w:space="0" w:color="auto"/>
              <w:left w:val="single" w:sz="4" w:space="0" w:color="auto"/>
              <w:right w:val="single" w:sz="2" w:space="0" w:color="000000"/>
            </w:tcBorders>
            <w:vAlign w:val="center"/>
          </w:tcPr>
          <w:p w:rsidR="003829CC" w:rsidRDefault="003829CC" w:rsidP="00F5674B">
            <w:pPr>
              <w:spacing w:line="360" w:lineRule="auto"/>
              <w:jc w:val="center"/>
              <w:rPr>
                <w:rFonts w:ascii="Times New Roman" w:eastAsia="仿宋_GB2312" w:hAnsi="Times New Roman"/>
                <w:bCs/>
                <w:sz w:val="24"/>
                <w:szCs w:val="24"/>
              </w:rPr>
            </w:pPr>
          </w:p>
        </w:tc>
      </w:tr>
      <w:tr w:rsidR="003829CC" w:rsidTr="00702D74">
        <w:trPr>
          <w:trHeight w:val="624"/>
          <w:jc w:val="center"/>
        </w:trPr>
        <w:tc>
          <w:tcPr>
            <w:tcW w:w="706" w:type="dxa"/>
            <w:vMerge/>
            <w:tcBorders>
              <w:left w:val="single" w:sz="2" w:space="0" w:color="000000"/>
              <w:right w:val="single" w:sz="2" w:space="0" w:color="000000"/>
            </w:tcBorders>
            <w:vAlign w:val="center"/>
          </w:tcPr>
          <w:p w:rsidR="003829CC" w:rsidRDefault="003829CC" w:rsidP="00F5674B">
            <w:pPr>
              <w:spacing w:line="580" w:lineRule="exact"/>
              <w:jc w:val="center"/>
              <w:rPr>
                <w:rFonts w:ascii="Times New Roman" w:eastAsia="仿宋_GB2312" w:hAnsi="Times New Roman"/>
                <w:bCs/>
                <w:sz w:val="24"/>
                <w:szCs w:val="24"/>
              </w:rPr>
            </w:pPr>
          </w:p>
        </w:tc>
        <w:tc>
          <w:tcPr>
            <w:tcW w:w="1576" w:type="dxa"/>
            <w:vMerge/>
            <w:tcBorders>
              <w:top w:val="single" w:sz="4" w:space="0" w:color="auto"/>
              <w:left w:val="single" w:sz="2" w:space="0" w:color="000000"/>
              <w:right w:val="single" w:sz="2" w:space="0" w:color="000000"/>
            </w:tcBorders>
            <w:vAlign w:val="center"/>
          </w:tcPr>
          <w:p w:rsidR="003829CC" w:rsidRDefault="003829CC" w:rsidP="00F5674B">
            <w:pPr>
              <w:spacing w:line="360" w:lineRule="auto"/>
              <w:jc w:val="center"/>
              <w:rPr>
                <w:rFonts w:ascii="Times New Roman" w:eastAsia="仿宋_GB2312" w:hAnsi="Times New Roman"/>
                <w:bCs/>
                <w:sz w:val="24"/>
                <w:szCs w:val="24"/>
              </w:rPr>
            </w:pPr>
          </w:p>
        </w:tc>
        <w:tc>
          <w:tcPr>
            <w:tcW w:w="1021" w:type="dxa"/>
            <w:tcBorders>
              <w:top w:val="single" w:sz="4" w:space="0" w:color="auto"/>
              <w:left w:val="single" w:sz="4" w:space="0" w:color="auto"/>
              <w:right w:val="single" w:sz="2" w:space="0" w:color="000000"/>
            </w:tcBorders>
            <w:vAlign w:val="center"/>
          </w:tcPr>
          <w:p w:rsidR="003829CC" w:rsidRDefault="003829CC" w:rsidP="00F5674B">
            <w:pPr>
              <w:spacing w:line="360" w:lineRule="auto"/>
              <w:jc w:val="center"/>
              <w:rPr>
                <w:rFonts w:ascii="Times New Roman" w:eastAsia="仿宋_GB2312" w:hAnsi="Times New Roman"/>
                <w:bCs/>
                <w:sz w:val="24"/>
                <w:szCs w:val="24"/>
              </w:rPr>
            </w:pPr>
            <w:r>
              <w:rPr>
                <w:rFonts w:ascii="Times New Roman" w:eastAsia="仿宋_GB2312" w:hAnsi="Times New Roman"/>
                <w:bCs/>
                <w:sz w:val="24"/>
                <w:szCs w:val="24"/>
              </w:rPr>
              <w:t>手</w:t>
            </w:r>
            <w:r>
              <w:rPr>
                <w:rFonts w:ascii="Times New Roman" w:eastAsia="仿宋_GB2312" w:hAnsi="Times New Roman"/>
                <w:bCs/>
                <w:sz w:val="24"/>
                <w:szCs w:val="24"/>
              </w:rPr>
              <w:t xml:space="preserve">  </w:t>
            </w:r>
            <w:r>
              <w:rPr>
                <w:rFonts w:ascii="Times New Roman" w:eastAsia="仿宋_GB2312" w:hAnsi="Times New Roman"/>
                <w:bCs/>
                <w:sz w:val="24"/>
                <w:szCs w:val="24"/>
              </w:rPr>
              <w:t>机</w:t>
            </w:r>
          </w:p>
        </w:tc>
        <w:tc>
          <w:tcPr>
            <w:tcW w:w="2515" w:type="dxa"/>
            <w:gridSpan w:val="2"/>
            <w:tcBorders>
              <w:top w:val="single" w:sz="4" w:space="0" w:color="auto"/>
              <w:left w:val="single" w:sz="4" w:space="0" w:color="auto"/>
              <w:right w:val="single" w:sz="2" w:space="0" w:color="000000"/>
            </w:tcBorders>
            <w:vAlign w:val="center"/>
          </w:tcPr>
          <w:p w:rsidR="003829CC" w:rsidRDefault="003829CC" w:rsidP="00F5674B">
            <w:pPr>
              <w:spacing w:line="360" w:lineRule="auto"/>
              <w:jc w:val="center"/>
              <w:rPr>
                <w:rFonts w:ascii="Times New Roman" w:eastAsia="仿宋_GB2312" w:hAnsi="Times New Roman"/>
                <w:bCs/>
                <w:sz w:val="24"/>
                <w:szCs w:val="24"/>
              </w:rPr>
            </w:pPr>
          </w:p>
        </w:tc>
        <w:tc>
          <w:tcPr>
            <w:tcW w:w="1000" w:type="dxa"/>
            <w:tcBorders>
              <w:top w:val="single" w:sz="4" w:space="0" w:color="auto"/>
              <w:left w:val="single" w:sz="4" w:space="0" w:color="auto"/>
              <w:right w:val="single" w:sz="2" w:space="0" w:color="000000"/>
            </w:tcBorders>
            <w:vAlign w:val="center"/>
          </w:tcPr>
          <w:p w:rsidR="003829CC" w:rsidRDefault="003829CC" w:rsidP="00F5674B">
            <w:pPr>
              <w:spacing w:line="360" w:lineRule="auto"/>
              <w:jc w:val="center"/>
              <w:rPr>
                <w:rFonts w:ascii="Times New Roman" w:eastAsia="仿宋_GB2312" w:hAnsi="Times New Roman"/>
                <w:bCs/>
                <w:sz w:val="24"/>
                <w:szCs w:val="24"/>
              </w:rPr>
            </w:pPr>
            <w:r>
              <w:rPr>
                <w:rFonts w:ascii="Times New Roman" w:eastAsia="仿宋_GB2312" w:hAnsi="Times New Roman"/>
                <w:bCs/>
                <w:sz w:val="24"/>
                <w:szCs w:val="24"/>
              </w:rPr>
              <w:t>职</w:t>
            </w:r>
            <w:r>
              <w:rPr>
                <w:rFonts w:ascii="Times New Roman" w:eastAsia="仿宋_GB2312" w:hAnsi="Times New Roman"/>
                <w:bCs/>
                <w:sz w:val="24"/>
                <w:szCs w:val="24"/>
              </w:rPr>
              <w:t xml:space="preserve">  </w:t>
            </w:r>
            <w:r>
              <w:rPr>
                <w:rFonts w:ascii="Times New Roman" w:eastAsia="仿宋_GB2312" w:hAnsi="Times New Roman"/>
                <w:bCs/>
                <w:sz w:val="24"/>
                <w:szCs w:val="24"/>
              </w:rPr>
              <w:t>称</w:t>
            </w:r>
          </w:p>
        </w:tc>
        <w:tc>
          <w:tcPr>
            <w:tcW w:w="2903" w:type="dxa"/>
            <w:gridSpan w:val="2"/>
            <w:tcBorders>
              <w:top w:val="single" w:sz="4" w:space="0" w:color="auto"/>
              <w:left w:val="single" w:sz="4" w:space="0" w:color="auto"/>
              <w:right w:val="single" w:sz="2" w:space="0" w:color="000000"/>
            </w:tcBorders>
            <w:vAlign w:val="center"/>
          </w:tcPr>
          <w:p w:rsidR="003829CC" w:rsidRDefault="003829CC" w:rsidP="00F5674B">
            <w:pPr>
              <w:spacing w:line="360" w:lineRule="auto"/>
              <w:jc w:val="center"/>
              <w:rPr>
                <w:rFonts w:ascii="Times New Roman" w:eastAsia="仿宋_GB2312" w:hAnsi="Times New Roman"/>
                <w:bCs/>
                <w:sz w:val="24"/>
                <w:szCs w:val="24"/>
              </w:rPr>
            </w:pPr>
          </w:p>
        </w:tc>
      </w:tr>
      <w:tr w:rsidR="003829CC" w:rsidTr="00C65E18">
        <w:trPr>
          <w:trHeight w:val="624"/>
          <w:jc w:val="center"/>
        </w:trPr>
        <w:tc>
          <w:tcPr>
            <w:tcW w:w="706" w:type="dxa"/>
            <w:vMerge/>
            <w:tcBorders>
              <w:left w:val="single" w:sz="2" w:space="0" w:color="000000"/>
              <w:right w:val="single" w:sz="2" w:space="0" w:color="000000"/>
            </w:tcBorders>
            <w:vAlign w:val="center"/>
          </w:tcPr>
          <w:p w:rsidR="003829CC" w:rsidRDefault="003829CC" w:rsidP="00F5674B">
            <w:pPr>
              <w:spacing w:line="580" w:lineRule="exact"/>
              <w:jc w:val="center"/>
              <w:rPr>
                <w:rFonts w:ascii="Times New Roman" w:eastAsia="仿宋_GB2312" w:hAnsi="Times New Roman"/>
                <w:bCs/>
                <w:sz w:val="24"/>
                <w:szCs w:val="24"/>
              </w:rPr>
            </w:pPr>
          </w:p>
        </w:tc>
        <w:tc>
          <w:tcPr>
            <w:tcW w:w="1576" w:type="dxa"/>
            <w:vMerge/>
            <w:tcBorders>
              <w:left w:val="single" w:sz="2" w:space="0" w:color="000000"/>
              <w:bottom w:val="single" w:sz="2" w:space="0" w:color="000000"/>
              <w:right w:val="single" w:sz="2" w:space="0" w:color="000000"/>
            </w:tcBorders>
            <w:vAlign w:val="center"/>
          </w:tcPr>
          <w:p w:rsidR="003829CC" w:rsidRDefault="003829CC" w:rsidP="00F5674B">
            <w:pPr>
              <w:spacing w:line="360" w:lineRule="auto"/>
              <w:rPr>
                <w:rFonts w:ascii="Times New Roman" w:eastAsia="仿宋_GB2312" w:hAnsi="Times New Roman"/>
                <w:bCs/>
                <w:sz w:val="24"/>
                <w:szCs w:val="24"/>
              </w:rPr>
            </w:pPr>
          </w:p>
        </w:tc>
        <w:tc>
          <w:tcPr>
            <w:tcW w:w="1021" w:type="dxa"/>
            <w:tcBorders>
              <w:top w:val="single" w:sz="4" w:space="0" w:color="auto"/>
              <w:left w:val="single" w:sz="4" w:space="0" w:color="auto"/>
              <w:right w:val="single" w:sz="2" w:space="0" w:color="000000"/>
            </w:tcBorders>
            <w:vAlign w:val="center"/>
          </w:tcPr>
          <w:p w:rsidR="003829CC" w:rsidRDefault="003829CC" w:rsidP="00F5674B">
            <w:pPr>
              <w:spacing w:line="360" w:lineRule="auto"/>
              <w:jc w:val="center"/>
              <w:rPr>
                <w:rFonts w:ascii="Times New Roman" w:eastAsia="仿宋_GB2312" w:hAnsi="Times New Roman"/>
                <w:bCs/>
                <w:sz w:val="24"/>
                <w:szCs w:val="24"/>
              </w:rPr>
            </w:pPr>
            <w:r>
              <w:rPr>
                <w:rFonts w:ascii="Times New Roman" w:eastAsia="仿宋_GB2312" w:hAnsi="Times New Roman"/>
                <w:bCs/>
                <w:sz w:val="24"/>
                <w:szCs w:val="24"/>
              </w:rPr>
              <w:t>研究领域</w:t>
            </w:r>
          </w:p>
        </w:tc>
        <w:tc>
          <w:tcPr>
            <w:tcW w:w="6418" w:type="dxa"/>
            <w:gridSpan w:val="5"/>
            <w:tcBorders>
              <w:top w:val="single" w:sz="4" w:space="0" w:color="auto"/>
              <w:left w:val="single" w:sz="4" w:space="0" w:color="auto"/>
              <w:right w:val="single" w:sz="2" w:space="0" w:color="000000"/>
            </w:tcBorders>
            <w:vAlign w:val="center"/>
          </w:tcPr>
          <w:p w:rsidR="003829CC" w:rsidRDefault="003829CC" w:rsidP="00F5674B">
            <w:pPr>
              <w:spacing w:line="360" w:lineRule="auto"/>
              <w:jc w:val="center"/>
              <w:rPr>
                <w:rFonts w:ascii="Times New Roman" w:eastAsia="仿宋_GB2312" w:hAnsi="Times New Roman"/>
                <w:bCs/>
                <w:sz w:val="24"/>
                <w:szCs w:val="24"/>
              </w:rPr>
            </w:pPr>
          </w:p>
        </w:tc>
      </w:tr>
      <w:tr w:rsidR="003829CC" w:rsidTr="00C65E18">
        <w:trPr>
          <w:trHeight w:val="624"/>
          <w:jc w:val="center"/>
        </w:trPr>
        <w:tc>
          <w:tcPr>
            <w:tcW w:w="706" w:type="dxa"/>
            <w:vMerge w:val="restart"/>
            <w:tcBorders>
              <w:top w:val="single" w:sz="4" w:space="0" w:color="auto"/>
              <w:left w:val="single" w:sz="2" w:space="0" w:color="000000"/>
              <w:right w:val="single" w:sz="2" w:space="0" w:color="000000"/>
            </w:tcBorders>
            <w:vAlign w:val="center"/>
          </w:tcPr>
          <w:p w:rsidR="003829CC" w:rsidRDefault="003829CC" w:rsidP="00F5674B">
            <w:pPr>
              <w:spacing w:line="580" w:lineRule="exact"/>
              <w:jc w:val="center"/>
              <w:rPr>
                <w:rFonts w:ascii="Times New Roman" w:eastAsia="仿宋_GB2312" w:hAnsi="Times New Roman"/>
                <w:bCs/>
                <w:sz w:val="24"/>
                <w:szCs w:val="24"/>
              </w:rPr>
            </w:pPr>
            <w:r>
              <w:rPr>
                <w:rFonts w:ascii="Times New Roman" w:eastAsia="仿宋_GB2312" w:hAnsi="Times New Roman"/>
                <w:bCs/>
                <w:sz w:val="24"/>
                <w:szCs w:val="24"/>
              </w:rPr>
              <w:t>其他成员</w:t>
            </w:r>
          </w:p>
        </w:tc>
        <w:tc>
          <w:tcPr>
            <w:tcW w:w="1576" w:type="dxa"/>
            <w:tcBorders>
              <w:top w:val="single" w:sz="4" w:space="0" w:color="auto"/>
              <w:left w:val="single" w:sz="4" w:space="0" w:color="auto"/>
              <w:bottom w:val="single" w:sz="2" w:space="0" w:color="000000"/>
              <w:right w:val="single" w:sz="2" w:space="0" w:color="000000"/>
            </w:tcBorders>
            <w:vAlign w:val="center"/>
          </w:tcPr>
          <w:p w:rsidR="003829CC" w:rsidRDefault="003829CC" w:rsidP="00F5674B">
            <w:pPr>
              <w:spacing w:line="360" w:lineRule="auto"/>
              <w:jc w:val="center"/>
              <w:rPr>
                <w:rFonts w:ascii="Times New Roman" w:eastAsia="仿宋_GB2312" w:hAnsi="Times New Roman"/>
                <w:bCs/>
                <w:sz w:val="24"/>
                <w:szCs w:val="24"/>
              </w:rPr>
            </w:pPr>
            <w:r>
              <w:rPr>
                <w:rFonts w:ascii="Times New Roman" w:eastAsia="仿宋_GB2312" w:hAnsi="Times New Roman"/>
                <w:bCs/>
                <w:sz w:val="24"/>
                <w:szCs w:val="24"/>
              </w:rPr>
              <w:t>姓</w:t>
            </w:r>
            <w:r>
              <w:rPr>
                <w:rFonts w:ascii="Times New Roman" w:eastAsia="仿宋_GB2312" w:hAnsi="Times New Roman"/>
                <w:bCs/>
                <w:sz w:val="24"/>
                <w:szCs w:val="24"/>
              </w:rPr>
              <w:t xml:space="preserve">  </w:t>
            </w:r>
            <w:r>
              <w:rPr>
                <w:rFonts w:ascii="Times New Roman" w:eastAsia="仿宋_GB2312" w:hAnsi="Times New Roman"/>
                <w:bCs/>
                <w:sz w:val="24"/>
                <w:szCs w:val="24"/>
              </w:rPr>
              <w:t>名</w:t>
            </w:r>
          </w:p>
        </w:tc>
        <w:tc>
          <w:tcPr>
            <w:tcW w:w="1021" w:type="dxa"/>
            <w:tcBorders>
              <w:top w:val="single" w:sz="4" w:space="0" w:color="auto"/>
              <w:left w:val="single" w:sz="4" w:space="0" w:color="auto"/>
              <w:bottom w:val="single" w:sz="2" w:space="0" w:color="000000"/>
              <w:right w:val="single" w:sz="2" w:space="0" w:color="000000"/>
            </w:tcBorders>
            <w:vAlign w:val="center"/>
          </w:tcPr>
          <w:p w:rsidR="003829CC" w:rsidRDefault="003829CC" w:rsidP="00F5674B">
            <w:pPr>
              <w:spacing w:line="360" w:lineRule="auto"/>
              <w:jc w:val="center"/>
              <w:rPr>
                <w:rFonts w:ascii="Times New Roman" w:eastAsia="仿宋_GB2312" w:hAnsi="Times New Roman"/>
                <w:bCs/>
                <w:sz w:val="24"/>
                <w:szCs w:val="24"/>
              </w:rPr>
            </w:pPr>
            <w:r>
              <w:rPr>
                <w:rFonts w:ascii="Times New Roman" w:eastAsia="仿宋_GB2312" w:hAnsi="Times New Roman"/>
                <w:bCs/>
                <w:sz w:val="24"/>
                <w:szCs w:val="24"/>
              </w:rPr>
              <w:t>性</w:t>
            </w:r>
            <w:r>
              <w:rPr>
                <w:rFonts w:ascii="Times New Roman" w:eastAsia="仿宋_GB2312" w:hAnsi="Times New Roman"/>
                <w:bCs/>
                <w:sz w:val="24"/>
                <w:szCs w:val="24"/>
              </w:rPr>
              <w:t xml:space="preserve">  </w:t>
            </w:r>
            <w:r>
              <w:rPr>
                <w:rFonts w:ascii="Times New Roman" w:eastAsia="仿宋_GB2312" w:hAnsi="Times New Roman"/>
                <w:bCs/>
                <w:sz w:val="24"/>
                <w:szCs w:val="24"/>
              </w:rPr>
              <w:t>别</w:t>
            </w:r>
          </w:p>
        </w:tc>
        <w:tc>
          <w:tcPr>
            <w:tcW w:w="1376" w:type="dxa"/>
            <w:tcBorders>
              <w:top w:val="single" w:sz="4" w:space="0" w:color="auto"/>
              <w:left w:val="single" w:sz="4" w:space="0" w:color="auto"/>
              <w:bottom w:val="single" w:sz="2" w:space="0" w:color="000000"/>
              <w:right w:val="single" w:sz="2" w:space="0" w:color="000000"/>
            </w:tcBorders>
            <w:vAlign w:val="center"/>
          </w:tcPr>
          <w:p w:rsidR="003829CC" w:rsidRDefault="003829CC" w:rsidP="00F5674B">
            <w:pPr>
              <w:spacing w:line="360" w:lineRule="auto"/>
              <w:jc w:val="center"/>
              <w:rPr>
                <w:rFonts w:ascii="Times New Roman" w:eastAsia="仿宋_GB2312" w:hAnsi="Times New Roman"/>
                <w:bCs/>
                <w:sz w:val="24"/>
                <w:szCs w:val="24"/>
              </w:rPr>
            </w:pPr>
            <w:r>
              <w:rPr>
                <w:rFonts w:ascii="Times New Roman" w:eastAsia="仿宋_GB2312" w:hAnsi="Times New Roman"/>
                <w:bCs/>
                <w:sz w:val="24"/>
                <w:szCs w:val="24"/>
              </w:rPr>
              <w:t>学历</w:t>
            </w:r>
          </w:p>
        </w:tc>
        <w:tc>
          <w:tcPr>
            <w:tcW w:w="3830" w:type="dxa"/>
            <w:gridSpan w:val="3"/>
            <w:tcBorders>
              <w:top w:val="single" w:sz="4" w:space="0" w:color="auto"/>
              <w:left w:val="single" w:sz="4" w:space="0" w:color="auto"/>
              <w:bottom w:val="single" w:sz="2" w:space="0" w:color="000000"/>
              <w:right w:val="single" w:sz="2" w:space="0" w:color="000000"/>
            </w:tcBorders>
            <w:vAlign w:val="center"/>
          </w:tcPr>
          <w:p w:rsidR="003829CC" w:rsidRDefault="003829CC" w:rsidP="00F5674B">
            <w:pPr>
              <w:spacing w:line="360" w:lineRule="auto"/>
              <w:jc w:val="center"/>
              <w:rPr>
                <w:rFonts w:ascii="Times New Roman" w:eastAsia="仿宋_GB2312" w:hAnsi="Times New Roman"/>
                <w:bCs/>
                <w:sz w:val="24"/>
                <w:szCs w:val="24"/>
              </w:rPr>
            </w:pPr>
            <w:r>
              <w:rPr>
                <w:rFonts w:ascii="Times New Roman" w:eastAsia="仿宋_GB2312" w:hAnsi="Times New Roman"/>
                <w:bCs/>
                <w:sz w:val="24"/>
                <w:szCs w:val="24"/>
              </w:rPr>
              <w:t>学校、年级、专业</w:t>
            </w:r>
          </w:p>
        </w:tc>
        <w:tc>
          <w:tcPr>
            <w:tcW w:w="1212" w:type="dxa"/>
            <w:tcBorders>
              <w:top w:val="single" w:sz="4" w:space="0" w:color="auto"/>
              <w:left w:val="single" w:sz="4" w:space="0" w:color="auto"/>
              <w:bottom w:val="single" w:sz="2" w:space="0" w:color="000000"/>
              <w:right w:val="single" w:sz="2" w:space="0" w:color="000000"/>
            </w:tcBorders>
            <w:vAlign w:val="center"/>
          </w:tcPr>
          <w:p w:rsidR="003829CC" w:rsidRDefault="003829CC" w:rsidP="00F5674B">
            <w:pPr>
              <w:spacing w:line="360" w:lineRule="auto"/>
              <w:jc w:val="center"/>
              <w:rPr>
                <w:rFonts w:ascii="Times New Roman" w:eastAsia="仿宋_GB2312" w:hAnsi="Times New Roman"/>
                <w:bCs/>
                <w:sz w:val="24"/>
                <w:szCs w:val="24"/>
              </w:rPr>
            </w:pPr>
            <w:r>
              <w:rPr>
                <w:rFonts w:ascii="Times New Roman" w:eastAsia="仿宋_GB2312" w:hAnsi="Times New Roman"/>
                <w:bCs/>
                <w:sz w:val="24"/>
                <w:szCs w:val="24"/>
              </w:rPr>
              <w:t>备</w:t>
            </w:r>
            <w:r>
              <w:rPr>
                <w:rFonts w:ascii="Times New Roman" w:eastAsia="仿宋_GB2312" w:hAnsi="Times New Roman"/>
                <w:bCs/>
                <w:sz w:val="24"/>
                <w:szCs w:val="24"/>
              </w:rPr>
              <w:t xml:space="preserve">  </w:t>
            </w:r>
            <w:r>
              <w:rPr>
                <w:rFonts w:ascii="Times New Roman" w:eastAsia="仿宋_GB2312" w:hAnsi="Times New Roman"/>
                <w:bCs/>
                <w:sz w:val="24"/>
                <w:szCs w:val="24"/>
              </w:rPr>
              <w:t>注</w:t>
            </w:r>
          </w:p>
        </w:tc>
      </w:tr>
      <w:tr w:rsidR="003829CC" w:rsidTr="00C65E18">
        <w:trPr>
          <w:trHeight w:val="624"/>
          <w:jc w:val="center"/>
        </w:trPr>
        <w:tc>
          <w:tcPr>
            <w:tcW w:w="706" w:type="dxa"/>
            <w:vMerge/>
            <w:tcBorders>
              <w:left w:val="single" w:sz="2" w:space="0" w:color="000000"/>
              <w:right w:val="single" w:sz="2" w:space="0" w:color="000000"/>
            </w:tcBorders>
            <w:vAlign w:val="center"/>
          </w:tcPr>
          <w:p w:rsidR="003829CC" w:rsidRDefault="003829CC" w:rsidP="00F5674B">
            <w:pPr>
              <w:spacing w:line="580" w:lineRule="exact"/>
              <w:rPr>
                <w:rFonts w:ascii="Times New Roman" w:eastAsia="仿宋_GB2312" w:hAnsi="Times New Roman"/>
                <w:bCs/>
                <w:sz w:val="24"/>
                <w:szCs w:val="24"/>
              </w:rPr>
            </w:pPr>
          </w:p>
        </w:tc>
        <w:tc>
          <w:tcPr>
            <w:tcW w:w="1576" w:type="dxa"/>
            <w:tcBorders>
              <w:top w:val="single" w:sz="4" w:space="0" w:color="auto"/>
              <w:left w:val="single" w:sz="4" w:space="0" w:color="auto"/>
              <w:bottom w:val="single" w:sz="2" w:space="0" w:color="000000"/>
              <w:right w:val="single" w:sz="2" w:space="0" w:color="000000"/>
            </w:tcBorders>
            <w:vAlign w:val="center"/>
          </w:tcPr>
          <w:p w:rsidR="003829CC" w:rsidRDefault="003829CC" w:rsidP="003829CC">
            <w:pPr>
              <w:spacing w:line="276" w:lineRule="auto"/>
              <w:jc w:val="center"/>
              <w:rPr>
                <w:rFonts w:ascii="Times New Roman" w:eastAsia="仿宋_GB2312" w:hAnsi="Times New Roman"/>
                <w:bCs/>
                <w:sz w:val="24"/>
                <w:szCs w:val="24"/>
              </w:rPr>
            </w:pPr>
          </w:p>
        </w:tc>
        <w:tc>
          <w:tcPr>
            <w:tcW w:w="1021" w:type="dxa"/>
            <w:tcBorders>
              <w:top w:val="single" w:sz="4" w:space="0" w:color="auto"/>
              <w:left w:val="single" w:sz="4" w:space="0" w:color="auto"/>
              <w:bottom w:val="single" w:sz="2" w:space="0" w:color="000000"/>
              <w:right w:val="single" w:sz="2" w:space="0" w:color="000000"/>
            </w:tcBorders>
            <w:vAlign w:val="center"/>
          </w:tcPr>
          <w:p w:rsidR="003829CC" w:rsidRDefault="003829CC" w:rsidP="00F5674B">
            <w:pPr>
              <w:spacing w:line="276" w:lineRule="auto"/>
              <w:jc w:val="center"/>
              <w:rPr>
                <w:rFonts w:ascii="Times New Roman" w:eastAsia="仿宋_GB2312" w:hAnsi="Times New Roman"/>
                <w:bCs/>
                <w:sz w:val="24"/>
                <w:szCs w:val="24"/>
              </w:rPr>
            </w:pPr>
          </w:p>
        </w:tc>
        <w:tc>
          <w:tcPr>
            <w:tcW w:w="1376" w:type="dxa"/>
            <w:tcBorders>
              <w:top w:val="single" w:sz="4" w:space="0" w:color="auto"/>
              <w:left w:val="single" w:sz="4" w:space="0" w:color="auto"/>
              <w:bottom w:val="single" w:sz="2" w:space="0" w:color="000000"/>
              <w:right w:val="single" w:sz="2" w:space="0" w:color="000000"/>
            </w:tcBorders>
            <w:vAlign w:val="center"/>
          </w:tcPr>
          <w:p w:rsidR="003829CC" w:rsidRDefault="003829CC" w:rsidP="00F5674B">
            <w:pPr>
              <w:spacing w:line="276" w:lineRule="auto"/>
              <w:jc w:val="center"/>
              <w:rPr>
                <w:rFonts w:ascii="Times New Roman" w:eastAsia="仿宋_GB2312" w:hAnsi="Times New Roman"/>
                <w:bCs/>
                <w:sz w:val="24"/>
                <w:szCs w:val="24"/>
              </w:rPr>
            </w:pPr>
          </w:p>
        </w:tc>
        <w:tc>
          <w:tcPr>
            <w:tcW w:w="3830" w:type="dxa"/>
            <w:gridSpan w:val="3"/>
            <w:tcBorders>
              <w:top w:val="single" w:sz="4" w:space="0" w:color="auto"/>
              <w:left w:val="single" w:sz="4" w:space="0" w:color="auto"/>
              <w:bottom w:val="single" w:sz="2" w:space="0" w:color="000000"/>
              <w:right w:val="single" w:sz="2" w:space="0" w:color="000000"/>
            </w:tcBorders>
            <w:vAlign w:val="center"/>
          </w:tcPr>
          <w:p w:rsidR="003829CC" w:rsidRDefault="003829CC" w:rsidP="00F5674B">
            <w:pPr>
              <w:spacing w:line="276" w:lineRule="auto"/>
              <w:jc w:val="center"/>
              <w:rPr>
                <w:rFonts w:ascii="Times New Roman" w:eastAsia="仿宋_GB2312" w:hAnsi="Times New Roman"/>
                <w:bCs/>
                <w:sz w:val="24"/>
                <w:szCs w:val="24"/>
              </w:rPr>
            </w:pPr>
          </w:p>
        </w:tc>
        <w:tc>
          <w:tcPr>
            <w:tcW w:w="1212" w:type="dxa"/>
            <w:tcBorders>
              <w:top w:val="single" w:sz="4" w:space="0" w:color="auto"/>
              <w:left w:val="single" w:sz="4" w:space="0" w:color="auto"/>
              <w:right w:val="single" w:sz="2" w:space="0" w:color="000000"/>
            </w:tcBorders>
            <w:vAlign w:val="center"/>
          </w:tcPr>
          <w:p w:rsidR="003829CC" w:rsidRDefault="003829CC" w:rsidP="00F5674B">
            <w:pPr>
              <w:spacing w:line="360" w:lineRule="auto"/>
              <w:jc w:val="center"/>
              <w:rPr>
                <w:rFonts w:ascii="Times New Roman" w:eastAsia="仿宋_GB2312" w:hAnsi="Times New Roman"/>
                <w:bCs/>
                <w:sz w:val="24"/>
                <w:szCs w:val="24"/>
              </w:rPr>
            </w:pPr>
          </w:p>
        </w:tc>
      </w:tr>
      <w:tr w:rsidR="003829CC" w:rsidTr="00C65E18">
        <w:trPr>
          <w:trHeight w:val="624"/>
          <w:jc w:val="center"/>
        </w:trPr>
        <w:tc>
          <w:tcPr>
            <w:tcW w:w="706" w:type="dxa"/>
            <w:vMerge/>
            <w:tcBorders>
              <w:left w:val="single" w:sz="2" w:space="0" w:color="000000"/>
              <w:right w:val="single" w:sz="2" w:space="0" w:color="000000"/>
            </w:tcBorders>
            <w:vAlign w:val="center"/>
          </w:tcPr>
          <w:p w:rsidR="003829CC" w:rsidRDefault="003829CC" w:rsidP="003829CC">
            <w:pPr>
              <w:spacing w:line="580" w:lineRule="exact"/>
              <w:rPr>
                <w:rFonts w:ascii="Times New Roman" w:eastAsia="仿宋_GB2312" w:hAnsi="Times New Roman"/>
                <w:bCs/>
                <w:sz w:val="24"/>
                <w:szCs w:val="24"/>
              </w:rPr>
            </w:pPr>
          </w:p>
        </w:tc>
        <w:tc>
          <w:tcPr>
            <w:tcW w:w="1576" w:type="dxa"/>
            <w:tcBorders>
              <w:top w:val="single" w:sz="4" w:space="0" w:color="auto"/>
              <w:left w:val="single" w:sz="4" w:space="0" w:color="auto"/>
              <w:bottom w:val="single" w:sz="2" w:space="0" w:color="000000"/>
              <w:right w:val="single" w:sz="2" w:space="0" w:color="000000"/>
            </w:tcBorders>
            <w:vAlign w:val="center"/>
          </w:tcPr>
          <w:p w:rsidR="003829CC" w:rsidRDefault="003829CC" w:rsidP="003829CC">
            <w:pPr>
              <w:spacing w:line="276" w:lineRule="auto"/>
              <w:jc w:val="center"/>
              <w:rPr>
                <w:rFonts w:ascii="Times New Roman" w:eastAsia="仿宋_GB2312" w:hAnsi="Times New Roman"/>
                <w:bCs/>
                <w:sz w:val="24"/>
                <w:szCs w:val="24"/>
              </w:rPr>
            </w:pPr>
          </w:p>
        </w:tc>
        <w:tc>
          <w:tcPr>
            <w:tcW w:w="1021" w:type="dxa"/>
            <w:tcBorders>
              <w:top w:val="single" w:sz="4" w:space="0" w:color="auto"/>
              <w:left w:val="single" w:sz="4" w:space="0" w:color="auto"/>
              <w:bottom w:val="single" w:sz="2" w:space="0" w:color="000000"/>
              <w:right w:val="single" w:sz="2" w:space="0" w:color="000000"/>
            </w:tcBorders>
            <w:vAlign w:val="center"/>
          </w:tcPr>
          <w:p w:rsidR="003829CC" w:rsidRDefault="003829CC" w:rsidP="003829CC">
            <w:pPr>
              <w:spacing w:line="276" w:lineRule="auto"/>
              <w:jc w:val="center"/>
              <w:rPr>
                <w:rFonts w:ascii="Times New Roman" w:eastAsia="仿宋_GB2312" w:hAnsi="Times New Roman"/>
                <w:bCs/>
                <w:sz w:val="24"/>
                <w:szCs w:val="24"/>
              </w:rPr>
            </w:pPr>
          </w:p>
        </w:tc>
        <w:tc>
          <w:tcPr>
            <w:tcW w:w="1376" w:type="dxa"/>
            <w:tcBorders>
              <w:top w:val="single" w:sz="4" w:space="0" w:color="auto"/>
              <w:left w:val="single" w:sz="4" w:space="0" w:color="auto"/>
              <w:bottom w:val="single" w:sz="2" w:space="0" w:color="000000"/>
              <w:right w:val="single" w:sz="2" w:space="0" w:color="000000"/>
            </w:tcBorders>
            <w:vAlign w:val="center"/>
          </w:tcPr>
          <w:p w:rsidR="003829CC" w:rsidRDefault="003829CC" w:rsidP="003829CC">
            <w:pPr>
              <w:spacing w:line="276" w:lineRule="auto"/>
              <w:jc w:val="center"/>
              <w:rPr>
                <w:rFonts w:ascii="Times New Roman" w:eastAsia="仿宋_GB2312" w:hAnsi="Times New Roman"/>
                <w:bCs/>
                <w:sz w:val="24"/>
                <w:szCs w:val="24"/>
              </w:rPr>
            </w:pPr>
          </w:p>
        </w:tc>
        <w:tc>
          <w:tcPr>
            <w:tcW w:w="3830" w:type="dxa"/>
            <w:gridSpan w:val="3"/>
            <w:tcBorders>
              <w:top w:val="single" w:sz="4" w:space="0" w:color="auto"/>
              <w:left w:val="single" w:sz="4" w:space="0" w:color="auto"/>
              <w:bottom w:val="single" w:sz="2" w:space="0" w:color="000000"/>
              <w:right w:val="single" w:sz="2" w:space="0" w:color="000000"/>
            </w:tcBorders>
            <w:vAlign w:val="center"/>
          </w:tcPr>
          <w:p w:rsidR="003829CC" w:rsidRDefault="003829CC" w:rsidP="003829CC">
            <w:pPr>
              <w:spacing w:line="276" w:lineRule="auto"/>
              <w:jc w:val="center"/>
              <w:rPr>
                <w:rFonts w:ascii="Times New Roman" w:eastAsia="仿宋_GB2312" w:hAnsi="Times New Roman"/>
                <w:bCs/>
                <w:sz w:val="24"/>
                <w:szCs w:val="24"/>
              </w:rPr>
            </w:pPr>
          </w:p>
        </w:tc>
        <w:tc>
          <w:tcPr>
            <w:tcW w:w="1212" w:type="dxa"/>
            <w:tcBorders>
              <w:left w:val="single" w:sz="4" w:space="0" w:color="auto"/>
              <w:right w:val="single" w:sz="2" w:space="0" w:color="000000"/>
            </w:tcBorders>
            <w:vAlign w:val="center"/>
          </w:tcPr>
          <w:p w:rsidR="003829CC" w:rsidRDefault="003829CC" w:rsidP="003829CC">
            <w:pPr>
              <w:spacing w:line="360" w:lineRule="auto"/>
              <w:jc w:val="center"/>
              <w:rPr>
                <w:rFonts w:ascii="Times New Roman" w:eastAsia="仿宋_GB2312" w:hAnsi="Times New Roman"/>
                <w:bCs/>
                <w:sz w:val="24"/>
                <w:szCs w:val="24"/>
              </w:rPr>
            </w:pPr>
          </w:p>
        </w:tc>
      </w:tr>
      <w:tr w:rsidR="00432C43" w:rsidTr="00C65E18">
        <w:trPr>
          <w:trHeight w:val="624"/>
          <w:jc w:val="center"/>
        </w:trPr>
        <w:tc>
          <w:tcPr>
            <w:tcW w:w="706" w:type="dxa"/>
            <w:vMerge/>
            <w:tcBorders>
              <w:left w:val="single" w:sz="2" w:space="0" w:color="000000"/>
              <w:right w:val="single" w:sz="2" w:space="0" w:color="000000"/>
            </w:tcBorders>
            <w:vAlign w:val="center"/>
          </w:tcPr>
          <w:p w:rsidR="00432C43" w:rsidRDefault="00432C43" w:rsidP="003829CC">
            <w:pPr>
              <w:spacing w:line="580" w:lineRule="exact"/>
              <w:rPr>
                <w:rFonts w:ascii="Times New Roman" w:eastAsia="仿宋_GB2312" w:hAnsi="Times New Roman"/>
                <w:bCs/>
                <w:sz w:val="24"/>
                <w:szCs w:val="24"/>
              </w:rPr>
            </w:pPr>
          </w:p>
        </w:tc>
        <w:tc>
          <w:tcPr>
            <w:tcW w:w="1576" w:type="dxa"/>
            <w:tcBorders>
              <w:top w:val="single" w:sz="4" w:space="0" w:color="auto"/>
              <w:left w:val="single" w:sz="4" w:space="0" w:color="auto"/>
              <w:bottom w:val="single" w:sz="2" w:space="0" w:color="000000"/>
              <w:right w:val="single" w:sz="2" w:space="0" w:color="000000"/>
            </w:tcBorders>
            <w:vAlign w:val="center"/>
          </w:tcPr>
          <w:p w:rsidR="00432C43" w:rsidRDefault="00432C43" w:rsidP="003829CC">
            <w:pPr>
              <w:spacing w:line="276" w:lineRule="auto"/>
              <w:jc w:val="center"/>
              <w:rPr>
                <w:rFonts w:ascii="Times New Roman" w:eastAsia="仿宋_GB2312" w:hAnsi="Times New Roman"/>
                <w:bCs/>
                <w:sz w:val="24"/>
                <w:szCs w:val="24"/>
              </w:rPr>
            </w:pPr>
          </w:p>
        </w:tc>
        <w:tc>
          <w:tcPr>
            <w:tcW w:w="1021" w:type="dxa"/>
            <w:tcBorders>
              <w:top w:val="single" w:sz="4" w:space="0" w:color="auto"/>
              <w:left w:val="single" w:sz="4" w:space="0" w:color="auto"/>
              <w:bottom w:val="single" w:sz="2" w:space="0" w:color="000000"/>
              <w:right w:val="single" w:sz="2" w:space="0" w:color="000000"/>
            </w:tcBorders>
            <w:vAlign w:val="center"/>
          </w:tcPr>
          <w:p w:rsidR="00432C43" w:rsidRDefault="00432C43" w:rsidP="003829CC">
            <w:pPr>
              <w:spacing w:line="276" w:lineRule="auto"/>
              <w:jc w:val="center"/>
              <w:rPr>
                <w:rFonts w:ascii="Times New Roman" w:eastAsia="仿宋_GB2312" w:hAnsi="Times New Roman"/>
                <w:bCs/>
                <w:sz w:val="24"/>
                <w:szCs w:val="24"/>
              </w:rPr>
            </w:pPr>
          </w:p>
        </w:tc>
        <w:tc>
          <w:tcPr>
            <w:tcW w:w="1376" w:type="dxa"/>
            <w:tcBorders>
              <w:top w:val="single" w:sz="4" w:space="0" w:color="auto"/>
              <w:left w:val="single" w:sz="4" w:space="0" w:color="auto"/>
              <w:bottom w:val="single" w:sz="2" w:space="0" w:color="000000"/>
              <w:right w:val="single" w:sz="2" w:space="0" w:color="000000"/>
            </w:tcBorders>
            <w:vAlign w:val="center"/>
          </w:tcPr>
          <w:p w:rsidR="00432C43" w:rsidRDefault="00432C43" w:rsidP="003829CC">
            <w:pPr>
              <w:spacing w:line="276" w:lineRule="auto"/>
              <w:jc w:val="center"/>
              <w:rPr>
                <w:rFonts w:ascii="Times New Roman" w:eastAsia="仿宋_GB2312" w:hAnsi="Times New Roman"/>
                <w:bCs/>
                <w:sz w:val="24"/>
                <w:szCs w:val="24"/>
              </w:rPr>
            </w:pPr>
          </w:p>
        </w:tc>
        <w:tc>
          <w:tcPr>
            <w:tcW w:w="3830" w:type="dxa"/>
            <w:gridSpan w:val="3"/>
            <w:tcBorders>
              <w:top w:val="single" w:sz="4" w:space="0" w:color="auto"/>
              <w:left w:val="single" w:sz="4" w:space="0" w:color="auto"/>
              <w:bottom w:val="single" w:sz="2" w:space="0" w:color="000000"/>
              <w:right w:val="single" w:sz="2" w:space="0" w:color="000000"/>
            </w:tcBorders>
            <w:vAlign w:val="center"/>
          </w:tcPr>
          <w:p w:rsidR="00432C43" w:rsidRDefault="00432C43" w:rsidP="003829CC">
            <w:pPr>
              <w:spacing w:line="276" w:lineRule="auto"/>
              <w:jc w:val="center"/>
              <w:rPr>
                <w:rFonts w:ascii="Times New Roman" w:eastAsia="仿宋_GB2312" w:hAnsi="Times New Roman"/>
                <w:bCs/>
                <w:sz w:val="24"/>
                <w:szCs w:val="24"/>
              </w:rPr>
            </w:pPr>
          </w:p>
        </w:tc>
        <w:tc>
          <w:tcPr>
            <w:tcW w:w="1212" w:type="dxa"/>
            <w:tcBorders>
              <w:left w:val="single" w:sz="4" w:space="0" w:color="auto"/>
              <w:right w:val="single" w:sz="2" w:space="0" w:color="000000"/>
            </w:tcBorders>
            <w:vAlign w:val="center"/>
          </w:tcPr>
          <w:p w:rsidR="00432C43" w:rsidRDefault="00432C43" w:rsidP="003829CC">
            <w:pPr>
              <w:spacing w:line="360" w:lineRule="auto"/>
              <w:jc w:val="center"/>
              <w:rPr>
                <w:rFonts w:ascii="Times New Roman" w:eastAsia="仿宋_GB2312" w:hAnsi="Times New Roman"/>
                <w:bCs/>
                <w:sz w:val="24"/>
                <w:szCs w:val="24"/>
              </w:rPr>
            </w:pPr>
          </w:p>
        </w:tc>
      </w:tr>
      <w:tr w:rsidR="003829CC" w:rsidTr="00C65E18">
        <w:trPr>
          <w:trHeight w:val="624"/>
          <w:jc w:val="center"/>
        </w:trPr>
        <w:tc>
          <w:tcPr>
            <w:tcW w:w="706" w:type="dxa"/>
            <w:vMerge/>
            <w:tcBorders>
              <w:left w:val="single" w:sz="2" w:space="0" w:color="000000"/>
              <w:right w:val="single" w:sz="2" w:space="0" w:color="000000"/>
            </w:tcBorders>
            <w:vAlign w:val="center"/>
          </w:tcPr>
          <w:p w:rsidR="003829CC" w:rsidRDefault="003829CC" w:rsidP="003829CC">
            <w:pPr>
              <w:spacing w:line="580" w:lineRule="exact"/>
              <w:rPr>
                <w:rFonts w:ascii="Times New Roman" w:eastAsia="仿宋_GB2312" w:hAnsi="Times New Roman"/>
                <w:bCs/>
                <w:sz w:val="24"/>
                <w:szCs w:val="24"/>
              </w:rPr>
            </w:pPr>
          </w:p>
        </w:tc>
        <w:tc>
          <w:tcPr>
            <w:tcW w:w="1576" w:type="dxa"/>
            <w:tcBorders>
              <w:top w:val="single" w:sz="4" w:space="0" w:color="auto"/>
              <w:left w:val="single" w:sz="4" w:space="0" w:color="auto"/>
              <w:bottom w:val="single" w:sz="2" w:space="0" w:color="000000"/>
              <w:right w:val="single" w:sz="2" w:space="0" w:color="000000"/>
            </w:tcBorders>
            <w:vAlign w:val="center"/>
          </w:tcPr>
          <w:p w:rsidR="003829CC" w:rsidRDefault="003829CC" w:rsidP="003829CC">
            <w:pPr>
              <w:spacing w:line="276" w:lineRule="auto"/>
              <w:jc w:val="center"/>
              <w:rPr>
                <w:rFonts w:ascii="Times New Roman" w:eastAsia="仿宋_GB2312" w:hAnsi="Times New Roman"/>
                <w:bCs/>
                <w:sz w:val="24"/>
                <w:szCs w:val="24"/>
              </w:rPr>
            </w:pPr>
          </w:p>
        </w:tc>
        <w:tc>
          <w:tcPr>
            <w:tcW w:w="1021" w:type="dxa"/>
            <w:tcBorders>
              <w:top w:val="single" w:sz="4" w:space="0" w:color="auto"/>
              <w:left w:val="single" w:sz="4" w:space="0" w:color="auto"/>
              <w:bottom w:val="single" w:sz="2" w:space="0" w:color="000000"/>
              <w:right w:val="single" w:sz="2" w:space="0" w:color="000000"/>
            </w:tcBorders>
            <w:vAlign w:val="center"/>
          </w:tcPr>
          <w:p w:rsidR="003829CC" w:rsidRDefault="003829CC" w:rsidP="003829CC">
            <w:pPr>
              <w:spacing w:line="276" w:lineRule="auto"/>
              <w:jc w:val="center"/>
              <w:rPr>
                <w:rFonts w:ascii="Times New Roman" w:eastAsia="仿宋_GB2312" w:hAnsi="Times New Roman"/>
                <w:bCs/>
                <w:sz w:val="24"/>
                <w:szCs w:val="24"/>
              </w:rPr>
            </w:pPr>
          </w:p>
        </w:tc>
        <w:tc>
          <w:tcPr>
            <w:tcW w:w="1376" w:type="dxa"/>
            <w:tcBorders>
              <w:top w:val="single" w:sz="4" w:space="0" w:color="auto"/>
              <w:left w:val="single" w:sz="4" w:space="0" w:color="auto"/>
              <w:bottom w:val="single" w:sz="2" w:space="0" w:color="000000"/>
              <w:right w:val="single" w:sz="2" w:space="0" w:color="000000"/>
            </w:tcBorders>
            <w:vAlign w:val="center"/>
          </w:tcPr>
          <w:p w:rsidR="003829CC" w:rsidRDefault="003829CC" w:rsidP="003829CC">
            <w:pPr>
              <w:spacing w:line="276" w:lineRule="auto"/>
              <w:jc w:val="center"/>
              <w:rPr>
                <w:rFonts w:ascii="Times New Roman" w:eastAsia="仿宋_GB2312" w:hAnsi="Times New Roman"/>
                <w:bCs/>
                <w:sz w:val="24"/>
                <w:szCs w:val="24"/>
              </w:rPr>
            </w:pPr>
          </w:p>
        </w:tc>
        <w:tc>
          <w:tcPr>
            <w:tcW w:w="3830" w:type="dxa"/>
            <w:gridSpan w:val="3"/>
            <w:tcBorders>
              <w:top w:val="single" w:sz="4" w:space="0" w:color="auto"/>
              <w:left w:val="single" w:sz="4" w:space="0" w:color="auto"/>
              <w:bottom w:val="single" w:sz="2" w:space="0" w:color="000000"/>
              <w:right w:val="single" w:sz="2" w:space="0" w:color="000000"/>
            </w:tcBorders>
            <w:vAlign w:val="center"/>
          </w:tcPr>
          <w:p w:rsidR="003829CC" w:rsidRDefault="003829CC" w:rsidP="003829CC">
            <w:pPr>
              <w:spacing w:line="276" w:lineRule="auto"/>
              <w:jc w:val="center"/>
              <w:rPr>
                <w:rFonts w:ascii="Times New Roman" w:eastAsia="仿宋_GB2312" w:hAnsi="Times New Roman"/>
                <w:bCs/>
                <w:sz w:val="24"/>
                <w:szCs w:val="24"/>
              </w:rPr>
            </w:pPr>
          </w:p>
        </w:tc>
        <w:tc>
          <w:tcPr>
            <w:tcW w:w="1212" w:type="dxa"/>
            <w:tcBorders>
              <w:left w:val="single" w:sz="4" w:space="0" w:color="auto"/>
              <w:right w:val="single" w:sz="2" w:space="0" w:color="000000"/>
            </w:tcBorders>
            <w:vAlign w:val="center"/>
          </w:tcPr>
          <w:p w:rsidR="003829CC" w:rsidRDefault="003829CC" w:rsidP="003829CC">
            <w:pPr>
              <w:spacing w:line="360" w:lineRule="auto"/>
              <w:jc w:val="center"/>
              <w:rPr>
                <w:rFonts w:ascii="Times New Roman" w:eastAsia="仿宋_GB2312" w:hAnsi="Times New Roman"/>
                <w:bCs/>
                <w:sz w:val="24"/>
                <w:szCs w:val="24"/>
              </w:rPr>
            </w:pPr>
          </w:p>
        </w:tc>
      </w:tr>
      <w:tr w:rsidR="003829CC" w:rsidTr="00F9332D">
        <w:trPr>
          <w:trHeight w:val="1553"/>
          <w:jc w:val="center"/>
        </w:trPr>
        <w:tc>
          <w:tcPr>
            <w:tcW w:w="2282" w:type="dxa"/>
            <w:gridSpan w:val="2"/>
            <w:tcBorders>
              <w:top w:val="single" w:sz="4" w:space="0" w:color="auto"/>
              <w:left w:val="single" w:sz="4" w:space="0" w:color="auto"/>
              <w:bottom w:val="single" w:sz="4" w:space="0" w:color="auto"/>
              <w:right w:val="single" w:sz="2" w:space="0" w:color="000000"/>
            </w:tcBorders>
            <w:vAlign w:val="center"/>
          </w:tcPr>
          <w:p w:rsidR="003829CC" w:rsidRDefault="003829CC" w:rsidP="00F5674B">
            <w:pPr>
              <w:spacing w:line="580" w:lineRule="exact"/>
              <w:jc w:val="center"/>
              <w:rPr>
                <w:rFonts w:ascii="Times New Roman" w:eastAsia="仿宋_GB2312" w:hAnsi="Times New Roman"/>
                <w:bCs/>
                <w:sz w:val="24"/>
                <w:szCs w:val="24"/>
              </w:rPr>
            </w:pPr>
            <w:r>
              <w:rPr>
                <w:rFonts w:ascii="Times New Roman" w:eastAsia="仿宋_GB2312" w:hAnsi="Times New Roman"/>
                <w:bCs/>
                <w:sz w:val="24"/>
                <w:szCs w:val="24"/>
              </w:rPr>
              <w:t>项目目的</w:t>
            </w:r>
          </w:p>
        </w:tc>
        <w:tc>
          <w:tcPr>
            <w:tcW w:w="7439" w:type="dxa"/>
            <w:gridSpan w:val="6"/>
            <w:tcBorders>
              <w:top w:val="single" w:sz="4" w:space="0" w:color="auto"/>
              <w:left w:val="single" w:sz="4" w:space="0" w:color="auto"/>
              <w:bottom w:val="single" w:sz="2" w:space="0" w:color="000000"/>
              <w:right w:val="single" w:sz="2" w:space="0" w:color="000000"/>
            </w:tcBorders>
            <w:vAlign w:val="center"/>
          </w:tcPr>
          <w:p w:rsidR="003829CC" w:rsidRDefault="003829CC" w:rsidP="00F5674B">
            <w:pPr>
              <w:snapToGrid w:val="0"/>
              <w:spacing w:line="360" w:lineRule="auto"/>
              <w:ind w:firstLineChars="200" w:firstLine="480"/>
              <w:rPr>
                <w:rFonts w:ascii="仿宋" w:eastAsia="仿宋" w:hAnsi="仿宋"/>
                <w:sz w:val="24"/>
                <w:szCs w:val="24"/>
              </w:rPr>
            </w:pPr>
          </w:p>
          <w:p w:rsidR="003829CC" w:rsidRDefault="003829CC" w:rsidP="00F5674B">
            <w:pPr>
              <w:snapToGrid w:val="0"/>
              <w:spacing w:line="360" w:lineRule="auto"/>
              <w:ind w:firstLineChars="200" w:firstLine="480"/>
              <w:rPr>
                <w:rFonts w:ascii="仿宋" w:eastAsia="仿宋" w:hAnsi="仿宋"/>
                <w:sz w:val="24"/>
                <w:szCs w:val="24"/>
              </w:rPr>
            </w:pPr>
          </w:p>
        </w:tc>
      </w:tr>
      <w:tr w:rsidR="003829CC" w:rsidTr="00F9332D">
        <w:trPr>
          <w:trHeight w:val="1843"/>
          <w:jc w:val="center"/>
        </w:trPr>
        <w:tc>
          <w:tcPr>
            <w:tcW w:w="2282" w:type="dxa"/>
            <w:gridSpan w:val="2"/>
            <w:tcBorders>
              <w:top w:val="single" w:sz="4" w:space="0" w:color="auto"/>
              <w:left w:val="single" w:sz="4" w:space="0" w:color="auto"/>
              <w:bottom w:val="single" w:sz="4" w:space="0" w:color="auto"/>
              <w:right w:val="single" w:sz="2" w:space="0" w:color="000000"/>
            </w:tcBorders>
            <w:vAlign w:val="center"/>
          </w:tcPr>
          <w:p w:rsidR="003829CC" w:rsidRDefault="003829CC" w:rsidP="00F5674B">
            <w:pPr>
              <w:spacing w:line="580" w:lineRule="exact"/>
              <w:jc w:val="center"/>
              <w:rPr>
                <w:rFonts w:ascii="Times New Roman" w:eastAsia="仿宋_GB2312" w:hAnsi="Times New Roman"/>
                <w:bCs/>
                <w:sz w:val="24"/>
                <w:szCs w:val="24"/>
              </w:rPr>
            </w:pPr>
            <w:r>
              <w:rPr>
                <w:rFonts w:ascii="Times New Roman" w:eastAsia="仿宋_GB2312" w:hAnsi="Times New Roman"/>
                <w:bCs/>
                <w:sz w:val="24"/>
                <w:szCs w:val="24"/>
              </w:rPr>
              <w:t>项目应用价值</w:t>
            </w:r>
          </w:p>
          <w:p w:rsidR="003829CC" w:rsidRDefault="003829CC" w:rsidP="00F5674B">
            <w:pPr>
              <w:spacing w:line="580" w:lineRule="exact"/>
              <w:jc w:val="center"/>
              <w:rPr>
                <w:rFonts w:ascii="Times New Roman" w:eastAsia="仿宋_GB2312" w:hAnsi="Times New Roman"/>
                <w:bCs/>
                <w:sz w:val="24"/>
                <w:szCs w:val="24"/>
              </w:rPr>
            </w:pPr>
            <w:r>
              <w:rPr>
                <w:rFonts w:ascii="Times New Roman" w:eastAsia="仿宋_GB2312" w:hAnsi="Times New Roman"/>
                <w:bCs/>
                <w:sz w:val="24"/>
                <w:szCs w:val="24"/>
              </w:rPr>
              <w:t>和现实意义</w:t>
            </w:r>
          </w:p>
        </w:tc>
        <w:tc>
          <w:tcPr>
            <w:tcW w:w="7439" w:type="dxa"/>
            <w:gridSpan w:val="6"/>
            <w:tcBorders>
              <w:top w:val="single" w:sz="4" w:space="0" w:color="auto"/>
              <w:left w:val="single" w:sz="4" w:space="0" w:color="auto"/>
              <w:bottom w:val="single" w:sz="2" w:space="0" w:color="000000"/>
              <w:right w:val="single" w:sz="2" w:space="0" w:color="000000"/>
            </w:tcBorders>
            <w:vAlign w:val="center"/>
          </w:tcPr>
          <w:p w:rsidR="003829CC" w:rsidRDefault="003829CC" w:rsidP="00F5674B">
            <w:pPr>
              <w:snapToGrid w:val="0"/>
              <w:spacing w:line="360" w:lineRule="auto"/>
              <w:ind w:firstLineChars="200" w:firstLine="512"/>
              <w:rPr>
                <w:rFonts w:ascii="仿宋" w:eastAsia="仿宋" w:hAnsi="仿宋" w:cs="宋体"/>
                <w:color w:val="333333"/>
                <w:spacing w:val="8"/>
                <w:kern w:val="0"/>
                <w:sz w:val="24"/>
                <w:szCs w:val="24"/>
              </w:rPr>
            </w:pPr>
          </w:p>
          <w:p w:rsidR="003829CC" w:rsidRDefault="003829CC" w:rsidP="003829CC">
            <w:pPr>
              <w:snapToGrid w:val="0"/>
              <w:spacing w:line="360" w:lineRule="auto"/>
              <w:ind w:firstLineChars="200" w:firstLine="480"/>
              <w:rPr>
                <w:rFonts w:ascii="仿宋" w:eastAsia="仿宋" w:hAnsi="仿宋"/>
                <w:sz w:val="24"/>
                <w:szCs w:val="24"/>
              </w:rPr>
            </w:pPr>
          </w:p>
        </w:tc>
      </w:tr>
      <w:tr w:rsidR="003829CC" w:rsidTr="00F9332D">
        <w:trPr>
          <w:trHeight w:val="1260"/>
          <w:jc w:val="center"/>
        </w:trPr>
        <w:tc>
          <w:tcPr>
            <w:tcW w:w="2282" w:type="dxa"/>
            <w:gridSpan w:val="2"/>
            <w:tcBorders>
              <w:top w:val="single" w:sz="4" w:space="0" w:color="auto"/>
              <w:left w:val="single" w:sz="4" w:space="0" w:color="auto"/>
              <w:bottom w:val="single" w:sz="4" w:space="0" w:color="auto"/>
              <w:right w:val="single" w:sz="2" w:space="0" w:color="000000"/>
            </w:tcBorders>
            <w:vAlign w:val="center"/>
          </w:tcPr>
          <w:p w:rsidR="003829CC" w:rsidRDefault="003829CC" w:rsidP="00F5674B">
            <w:pPr>
              <w:spacing w:line="580" w:lineRule="exact"/>
              <w:jc w:val="center"/>
              <w:rPr>
                <w:rFonts w:ascii="Times New Roman" w:eastAsia="仿宋_GB2312" w:hAnsi="Times New Roman"/>
                <w:bCs/>
                <w:sz w:val="24"/>
                <w:szCs w:val="24"/>
              </w:rPr>
            </w:pPr>
            <w:r>
              <w:rPr>
                <w:rFonts w:ascii="Times New Roman" w:eastAsia="仿宋_GB2312" w:hAnsi="Times New Roman"/>
                <w:bCs/>
                <w:sz w:val="24"/>
                <w:szCs w:val="24"/>
              </w:rPr>
              <w:t>项目摘要</w:t>
            </w:r>
          </w:p>
        </w:tc>
        <w:tc>
          <w:tcPr>
            <w:tcW w:w="7439" w:type="dxa"/>
            <w:gridSpan w:val="6"/>
            <w:tcBorders>
              <w:top w:val="single" w:sz="4" w:space="0" w:color="auto"/>
              <w:left w:val="single" w:sz="4" w:space="0" w:color="auto"/>
              <w:bottom w:val="single" w:sz="2" w:space="0" w:color="000000"/>
              <w:right w:val="single" w:sz="2" w:space="0" w:color="000000"/>
            </w:tcBorders>
          </w:tcPr>
          <w:p w:rsidR="003829CC" w:rsidRDefault="003829CC" w:rsidP="00F5674B">
            <w:pPr>
              <w:snapToGrid w:val="0"/>
              <w:spacing w:line="360" w:lineRule="auto"/>
              <w:ind w:firstLineChars="200" w:firstLine="480"/>
              <w:rPr>
                <w:rFonts w:ascii="仿宋" w:eastAsia="仿宋" w:hAnsi="仿宋"/>
                <w:sz w:val="24"/>
                <w:szCs w:val="24"/>
              </w:rPr>
            </w:pPr>
          </w:p>
          <w:p w:rsidR="003829CC" w:rsidRDefault="003829CC" w:rsidP="003A52AC">
            <w:pPr>
              <w:snapToGrid w:val="0"/>
              <w:spacing w:line="360" w:lineRule="auto"/>
              <w:rPr>
                <w:rFonts w:ascii="仿宋" w:eastAsia="仿宋" w:hAnsi="仿宋"/>
                <w:color w:val="000000"/>
                <w:sz w:val="24"/>
                <w:szCs w:val="24"/>
              </w:rPr>
            </w:pPr>
          </w:p>
        </w:tc>
      </w:tr>
      <w:tr w:rsidR="003829CC" w:rsidTr="00F9332D">
        <w:trPr>
          <w:trHeight w:val="1689"/>
          <w:jc w:val="center"/>
        </w:trPr>
        <w:tc>
          <w:tcPr>
            <w:tcW w:w="2282" w:type="dxa"/>
            <w:gridSpan w:val="2"/>
            <w:tcBorders>
              <w:top w:val="single" w:sz="4" w:space="0" w:color="auto"/>
              <w:left w:val="single" w:sz="4" w:space="0" w:color="auto"/>
              <w:bottom w:val="single" w:sz="4" w:space="0" w:color="auto"/>
              <w:right w:val="single" w:sz="2" w:space="0" w:color="000000"/>
            </w:tcBorders>
            <w:vAlign w:val="center"/>
          </w:tcPr>
          <w:p w:rsidR="003829CC" w:rsidRDefault="003829CC" w:rsidP="00F5674B">
            <w:pPr>
              <w:spacing w:line="580" w:lineRule="exact"/>
              <w:jc w:val="center"/>
              <w:rPr>
                <w:rFonts w:ascii="Times New Roman" w:eastAsia="仿宋_GB2312" w:hAnsi="Times New Roman"/>
                <w:bCs/>
                <w:sz w:val="24"/>
                <w:szCs w:val="24"/>
              </w:rPr>
            </w:pPr>
            <w:r>
              <w:rPr>
                <w:rFonts w:ascii="Times New Roman" w:eastAsia="仿宋_GB2312" w:hAnsi="Times New Roman"/>
                <w:bCs/>
                <w:sz w:val="24"/>
                <w:szCs w:val="24"/>
              </w:rPr>
              <w:t>项目详细内容</w:t>
            </w:r>
          </w:p>
          <w:p w:rsidR="003829CC" w:rsidRDefault="003829CC" w:rsidP="00F5674B">
            <w:pPr>
              <w:spacing w:line="580" w:lineRule="exact"/>
              <w:jc w:val="center"/>
              <w:rPr>
                <w:rFonts w:ascii="Times New Roman" w:eastAsia="仿宋_GB2312" w:hAnsi="Times New Roman"/>
                <w:bCs/>
                <w:sz w:val="24"/>
                <w:szCs w:val="24"/>
              </w:rPr>
            </w:pPr>
            <w:r>
              <w:rPr>
                <w:rFonts w:ascii="Times New Roman" w:eastAsia="仿宋_GB2312" w:hAnsi="Times New Roman"/>
                <w:bCs/>
                <w:sz w:val="24"/>
                <w:szCs w:val="24"/>
              </w:rPr>
              <w:t>和主要成果</w:t>
            </w:r>
          </w:p>
        </w:tc>
        <w:tc>
          <w:tcPr>
            <w:tcW w:w="7439" w:type="dxa"/>
            <w:gridSpan w:val="6"/>
            <w:tcBorders>
              <w:top w:val="single" w:sz="4" w:space="0" w:color="auto"/>
              <w:left w:val="single" w:sz="4" w:space="0" w:color="auto"/>
              <w:bottom w:val="single" w:sz="2" w:space="0" w:color="000000"/>
              <w:right w:val="single" w:sz="2" w:space="0" w:color="000000"/>
            </w:tcBorders>
          </w:tcPr>
          <w:p w:rsidR="003829CC" w:rsidRDefault="003829CC" w:rsidP="00F5674B">
            <w:pPr>
              <w:spacing w:line="360" w:lineRule="auto"/>
              <w:rPr>
                <w:rFonts w:ascii="Times New Roman" w:eastAsia="仿宋_GB2312" w:hAnsi="Times New Roman"/>
                <w:bCs/>
                <w:sz w:val="24"/>
                <w:szCs w:val="24"/>
              </w:rPr>
            </w:pPr>
          </w:p>
          <w:p w:rsidR="003829CC" w:rsidRDefault="00AB67A4" w:rsidP="00F5674B">
            <w:pPr>
              <w:spacing w:line="360" w:lineRule="auto"/>
              <w:rPr>
                <w:rFonts w:ascii="Times New Roman" w:eastAsia="仿宋_GB2312" w:hAnsi="Times New Roman"/>
                <w:bCs/>
                <w:sz w:val="24"/>
                <w:szCs w:val="24"/>
              </w:rPr>
            </w:pPr>
            <w:r>
              <w:rPr>
                <w:rFonts w:ascii="Times New Roman" w:eastAsia="仿宋_GB2312" w:hAnsi="Times New Roman" w:hint="eastAsia"/>
                <w:bCs/>
                <w:sz w:val="24"/>
                <w:szCs w:val="24"/>
              </w:rPr>
              <w:t>需另</w:t>
            </w:r>
            <w:r w:rsidR="003829CC">
              <w:rPr>
                <w:rFonts w:ascii="Times New Roman" w:eastAsia="仿宋_GB2312" w:hAnsi="Times New Roman"/>
                <w:bCs/>
                <w:sz w:val="24"/>
                <w:szCs w:val="24"/>
              </w:rPr>
              <w:t>附页</w:t>
            </w:r>
            <w:r>
              <w:rPr>
                <w:rFonts w:ascii="Times New Roman" w:eastAsia="仿宋_GB2312" w:hAnsi="Times New Roman" w:hint="eastAsia"/>
                <w:bCs/>
                <w:sz w:val="24"/>
                <w:szCs w:val="24"/>
              </w:rPr>
              <w:t>，字数不得少于</w:t>
            </w:r>
            <w:r>
              <w:rPr>
                <w:rFonts w:ascii="Times New Roman" w:eastAsia="仿宋_GB2312" w:hAnsi="Times New Roman" w:hint="eastAsia"/>
                <w:bCs/>
                <w:sz w:val="24"/>
                <w:szCs w:val="24"/>
              </w:rPr>
              <w:t>1500</w:t>
            </w:r>
            <w:r>
              <w:rPr>
                <w:rFonts w:ascii="Times New Roman" w:eastAsia="仿宋_GB2312" w:hAnsi="Times New Roman" w:hint="eastAsia"/>
                <w:bCs/>
                <w:sz w:val="24"/>
                <w:szCs w:val="24"/>
              </w:rPr>
              <w:t>字</w:t>
            </w:r>
          </w:p>
        </w:tc>
      </w:tr>
      <w:tr w:rsidR="00702D74" w:rsidTr="00C65E18">
        <w:trPr>
          <w:trHeight w:val="1975"/>
          <w:jc w:val="center"/>
        </w:trPr>
        <w:tc>
          <w:tcPr>
            <w:tcW w:w="2282" w:type="dxa"/>
            <w:gridSpan w:val="2"/>
            <w:tcBorders>
              <w:top w:val="single" w:sz="4" w:space="0" w:color="auto"/>
              <w:left w:val="single" w:sz="4" w:space="0" w:color="auto"/>
              <w:bottom w:val="single" w:sz="4" w:space="0" w:color="auto"/>
              <w:right w:val="single" w:sz="2" w:space="0" w:color="000000"/>
            </w:tcBorders>
            <w:vAlign w:val="center"/>
          </w:tcPr>
          <w:p w:rsidR="00702D74" w:rsidRDefault="00702D74" w:rsidP="00F5674B">
            <w:pPr>
              <w:spacing w:line="580" w:lineRule="exact"/>
              <w:jc w:val="center"/>
              <w:rPr>
                <w:rFonts w:ascii="Times New Roman" w:eastAsia="仿宋_GB2312" w:hAnsi="Times New Roman"/>
                <w:bCs/>
                <w:sz w:val="24"/>
                <w:szCs w:val="24"/>
              </w:rPr>
            </w:pPr>
            <w:r>
              <w:rPr>
                <w:rFonts w:ascii="Times New Roman" w:eastAsia="仿宋_GB2312" w:hAnsi="Times New Roman" w:hint="eastAsia"/>
                <w:bCs/>
                <w:sz w:val="24"/>
                <w:szCs w:val="24"/>
              </w:rPr>
              <w:t>（如为社会调研报告，需填写此处）</w:t>
            </w:r>
          </w:p>
          <w:p w:rsidR="00702D74" w:rsidRDefault="00702D74" w:rsidP="00702D74">
            <w:pPr>
              <w:spacing w:line="400" w:lineRule="exact"/>
              <w:jc w:val="center"/>
              <w:rPr>
                <w:rFonts w:ascii="仿宋_GB2312" w:eastAsia="仿宋_GB2312"/>
                <w:sz w:val="24"/>
                <w:szCs w:val="24"/>
              </w:rPr>
            </w:pPr>
            <w:r>
              <w:rPr>
                <w:rFonts w:ascii="仿宋_GB2312" w:eastAsia="仿宋_GB2312" w:hint="eastAsia"/>
                <w:sz w:val="24"/>
                <w:szCs w:val="24"/>
              </w:rPr>
              <w:t>调研报告</w:t>
            </w:r>
          </w:p>
          <w:p w:rsidR="00702D74" w:rsidRPr="00702D74" w:rsidRDefault="00702D74" w:rsidP="00702D74">
            <w:pPr>
              <w:spacing w:line="580" w:lineRule="exact"/>
              <w:jc w:val="center"/>
              <w:rPr>
                <w:rFonts w:ascii="Times New Roman" w:eastAsia="仿宋_GB2312" w:hAnsi="Times New Roman"/>
                <w:bCs/>
                <w:sz w:val="24"/>
                <w:szCs w:val="24"/>
              </w:rPr>
            </w:pPr>
            <w:r>
              <w:rPr>
                <w:rFonts w:ascii="仿宋_GB2312" w:eastAsia="仿宋_GB2312" w:hint="eastAsia"/>
                <w:sz w:val="24"/>
                <w:szCs w:val="24"/>
              </w:rPr>
              <w:t>主  体</w:t>
            </w:r>
          </w:p>
        </w:tc>
        <w:tc>
          <w:tcPr>
            <w:tcW w:w="7439" w:type="dxa"/>
            <w:gridSpan w:val="6"/>
            <w:tcBorders>
              <w:top w:val="single" w:sz="4" w:space="0" w:color="auto"/>
              <w:left w:val="single" w:sz="4" w:space="0" w:color="auto"/>
              <w:bottom w:val="single" w:sz="2" w:space="0" w:color="000000"/>
              <w:right w:val="single" w:sz="2" w:space="0" w:color="000000"/>
            </w:tcBorders>
          </w:tcPr>
          <w:p w:rsidR="00702D74" w:rsidRPr="00FE0393" w:rsidRDefault="00702D74" w:rsidP="00702D74">
            <w:pPr>
              <w:spacing w:line="400" w:lineRule="exact"/>
              <w:rPr>
                <w:sz w:val="24"/>
                <w:szCs w:val="24"/>
              </w:rPr>
            </w:pPr>
          </w:p>
          <w:p w:rsidR="00702D74" w:rsidRPr="00F5674B" w:rsidRDefault="00702D74" w:rsidP="00702D74">
            <w:pPr>
              <w:spacing w:line="400" w:lineRule="exact"/>
              <w:rPr>
                <w:rFonts w:ascii="楷体" w:eastAsia="楷体" w:hAnsi="楷体"/>
                <w:sz w:val="28"/>
                <w:szCs w:val="24"/>
              </w:rPr>
            </w:pPr>
            <w:r w:rsidRPr="00F5674B">
              <w:rPr>
                <w:rFonts w:ascii="楷体" w:eastAsia="楷体" w:hAnsi="楷体" w:hint="eastAsia"/>
                <w:sz w:val="28"/>
                <w:szCs w:val="24"/>
              </w:rPr>
              <w:t>另附纸</w:t>
            </w:r>
          </w:p>
          <w:p w:rsidR="00702D74" w:rsidRDefault="00702D74" w:rsidP="00702D74">
            <w:pPr>
              <w:spacing w:line="400" w:lineRule="exact"/>
              <w:rPr>
                <w:sz w:val="24"/>
                <w:szCs w:val="24"/>
              </w:rPr>
            </w:pPr>
            <w:r w:rsidRPr="00FE0393">
              <w:rPr>
                <w:rFonts w:ascii="仿宋_GB2312" w:eastAsia="仿宋_GB2312"/>
                <w:sz w:val="24"/>
                <w:szCs w:val="24"/>
              </w:rPr>
              <w:t>说明：</w:t>
            </w:r>
            <w:r w:rsidRPr="00126E19">
              <w:rPr>
                <w:rFonts w:ascii="Times New Roman" w:eastAsia="仿宋_GB2312" w:hAnsi="Times New Roman"/>
                <w:sz w:val="24"/>
                <w:szCs w:val="24"/>
              </w:rPr>
              <w:t>1</w:t>
            </w:r>
            <w:r w:rsidRPr="00FE0393">
              <w:rPr>
                <w:rFonts w:ascii="仿宋_GB2312" w:eastAsia="仿宋_GB2312"/>
                <w:sz w:val="24"/>
                <w:szCs w:val="24"/>
              </w:rPr>
              <w:t>．必须由申报者本人填写；</w:t>
            </w:r>
          </w:p>
          <w:p w:rsidR="00702D74" w:rsidRPr="00F9332D" w:rsidRDefault="00702D74" w:rsidP="00BD6151">
            <w:pPr>
              <w:spacing w:line="400" w:lineRule="exact"/>
              <w:ind w:firstLineChars="300" w:firstLine="720"/>
              <w:rPr>
                <w:rFonts w:ascii="仿宋_GB2312" w:eastAsia="仿宋_GB2312"/>
                <w:sz w:val="24"/>
                <w:szCs w:val="24"/>
              </w:rPr>
            </w:pPr>
            <w:r>
              <w:rPr>
                <w:rFonts w:ascii="仿宋_GB2312" w:eastAsia="仿宋_GB2312" w:hint="eastAsia"/>
                <w:sz w:val="24"/>
                <w:szCs w:val="24"/>
              </w:rPr>
              <w:t>2．</w:t>
            </w:r>
            <w:r w:rsidRPr="00907FAC">
              <w:rPr>
                <w:rFonts w:ascii="仿宋_GB2312" w:eastAsia="仿宋_GB2312" w:hint="eastAsia"/>
                <w:sz w:val="24"/>
                <w:szCs w:val="24"/>
              </w:rPr>
              <w:t>社会调查报告及所附的有关材料必须是中文，附于申报书后，调查报告类每篇在15000字以内，不得少于</w:t>
            </w:r>
            <w:r>
              <w:rPr>
                <w:rFonts w:ascii="仿宋_GB2312" w:eastAsia="仿宋_GB2312" w:hint="eastAsia"/>
                <w:sz w:val="24"/>
                <w:szCs w:val="24"/>
              </w:rPr>
              <w:t>3</w:t>
            </w:r>
            <w:r w:rsidRPr="00907FAC">
              <w:rPr>
                <w:rFonts w:ascii="仿宋_GB2312" w:eastAsia="仿宋_GB2312" w:hint="eastAsia"/>
                <w:sz w:val="24"/>
                <w:szCs w:val="24"/>
              </w:rPr>
              <w:t>000字。</w:t>
            </w:r>
            <w:r w:rsidR="00F9332D">
              <w:rPr>
                <w:rFonts w:ascii="仿宋_GB2312" w:eastAsia="仿宋_GB2312" w:hint="eastAsia"/>
                <w:sz w:val="24"/>
                <w:szCs w:val="24"/>
              </w:rPr>
              <w:t>格式参考附件4</w:t>
            </w:r>
          </w:p>
        </w:tc>
      </w:tr>
      <w:tr w:rsidR="00702D74" w:rsidTr="00C65E18">
        <w:trPr>
          <w:trHeight w:val="2250"/>
          <w:jc w:val="center"/>
        </w:trPr>
        <w:tc>
          <w:tcPr>
            <w:tcW w:w="2282" w:type="dxa"/>
            <w:gridSpan w:val="2"/>
            <w:tcBorders>
              <w:top w:val="single" w:sz="4" w:space="0" w:color="auto"/>
              <w:left w:val="single" w:sz="4" w:space="0" w:color="auto"/>
              <w:bottom w:val="single" w:sz="4" w:space="0" w:color="auto"/>
              <w:right w:val="single" w:sz="2" w:space="0" w:color="000000"/>
            </w:tcBorders>
            <w:vAlign w:val="center"/>
          </w:tcPr>
          <w:p w:rsidR="00702D74" w:rsidRDefault="00702D74" w:rsidP="00F5674B">
            <w:pPr>
              <w:spacing w:line="400" w:lineRule="exact"/>
              <w:jc w:val="center"/>
              <w:rPr>
                <w:rFonts w:ascii="仿宋_GB2312" w:eastAsia="仿宋_GB2312"/>
                <w:bCs/>
                <w:sz w:val="24"/>
                <w:szCs w:val="24"/>
              </w:rPr>
            </w:pPr>
            <w:r>
              <w:rPr>
                <w:rFonts w:ascii="仿宋_GB2312" w:eastAsia="仿宋_GB2312" w:hint="eastAsia"/>
                <w:bCs/>
                <w:sz w:val="24"/>
                <w:szCs w:val="24"/>
              </w:rPr>
              <w:t>学院团委</w:t>
            </w:r>
          </w:p>
          <w:p w:rsidR="00702D74" w:rsidRDefault="00702D74" w:rsidP="00F5674B">
            <w:pPr>
              <w:spacing w:line="580" w:lineRule="exact"/>
              <w:jc w:val="center"/>
              <w:rPr>
                <w:rFonts w:ascii="Times New Roman" w:eastAsia="仿宋_GB2312" w:hAnsi="Times New Roman"/>
                <w:bCs/>
                <w:sz w:val="24"/>
                <w:szCs w:val="24"/>
              </w:rPr>
            </w:pPr>
            <w:r>
              <w:rPr>
                <w:rFonts w:ascii="仿宋_GB2312" w:eastAsia="仿宋_GB2312" w:hint="eastAsia"/>
                <w:bCs/>
                <w:sz w:val="24"/>
                <w:szCs w:val="24"/>
              </w:rPr>
              <w:t>推荐意见</w:t>
            </w:r>
          </w:p>
        </w:tc>
        <w:tc>
          <w:tcPr>
            <w:tcW w:w="7439" w:type="dxa"/>
            <w:gridSpan w:val="6"/>
            <w:tcBorders>
              <w:top w:val="single" w:sz="4" w:space="0" w:color="auto"/>
              <w:left w:val="single" w:sz="4" w:space="0" w:color="auto"/>
              <w:bottom w:val="single" w:sz="2" w:space="0" w:color="000000"/>
              <w:right w:val="single" w:sz="2" w:space="0" w:color="000000"/>
            </w:tcBorders>
            <w:vAlign w:val="center"/>
          </w:tcPr>
          <w:p w:rsidR="00702D74" w:rsidRDefault="00702D74" w:rsidP="00F5674B">
            <w:pPr>
              <w:spacing w:line="580" w:lineRule="exact"/>
              <w:ind w:firstLineChars="1900" w:firstLine="4560"/>
              <w:rPr>
                <w:rFonts w:ascii="Times New Roman" w:eastAsia="仿宋_GB2312" w:hAnsi="Times New Roman"/>
                <w:bCs/>
                <w:sz w:val="24"/>
                <w:szCs w:val="24"/>
              </w:rPr>
            </w:pPr>
          </w:p>
          <w:p w:rsidR="00702D74" w:rsidRDefault="00702D74" w:rsidP="00F5674B">
            <w:pPr>
              <w:spacing w:line="580" w:lineRule="exact"/>
              <w:ind w:firstLineChars="1900" w:firstLine="4560"/>
              <w:rPr>
                <w:rFonts w:ascii="Times New Roman" w:eastAsia="仿宋_GB2312" w:hAnsi="Times New Roman"/>
                <w:bCs/>
                <w:sz w:val="24"/>
                <w:szCs w:val="24"/>
              </w:rPr>
            </w:pPr>
          </w:p>
          <w:p w:rsidR="00702D74" w:rsidRDefault="00702D74" w:rsidP="00F5674B">
            <w:pPr>
              <w:spacing w:line="580" w:lineRule="exact"/>
              <w:ind w:firstLineChars="1900" w:firstLine="4560"/>
              <w:rPr>
                <w:rFonts w:ascii="Times New Roman" w:eastAsia="仿宋_GB2312" w:hAnsi="Times New Roman"/>
                <w:bCs/>
                <w:sz w:val="24"/>
                <w:szCs w:val="24"/>
              </w:rPr>
            </w:pPr>
            <w:r>
              <w:rPr>
                <w:rFonts w:ascii="Times New Roman" w:eastAsia="仿宋_GB2312" w:hAnsi="Times New Roman"/>
                <w:bCs/>
                <w:sz w:val="24"/>
                <w:szCs w:val="24"/>
              </w:rPr>
              <w:t>盖</w:t>
            </w:r>
            <w:r>
              <w:rPr>
                <w:rFonts w:ascii="Times New Roman" w:eastAsia="仿宋_GB2312" w:hAnsi="Times New Roman"/>
                <w:bCs/>
                <w:sz w:val="24"/>
                <w:szCs w:val="24"/>
              </w:rPr>
              <w:t xml:space="preserve">  </w:t>
            </w:r>
            <w:r>
              <w:rPr>
                <w:rFonts w:ascii="Times New Roman" w:eastAsia="仿宋_GB2312" w:hAnsi="Times New Roman"/>
                <w:bCs/>
                <w:sz w:val="24"/>
                <w:szCs w:val="24"/>
              </w:rPr>
              <w:t>章</w:t>
            </w:r>
          </w:p>
          <w:p w:rsidR="00702D74" w:rsidRDefault="00702D74" w:rsidP="00F5674B">
            <w:pPr>
              <w:spacing w:line="400" w:lineRule="exact"/>
              <w:ind w:firstLineChars="1750" w:firstLine="4200"/>
              <w:rPr>
                <w:rFonts w:ascii="仿宋_GB2312" w:eastAsia="仿宋_GB2312"/>
                <w:bCs/>
                <w:sz w:val="24"/>
                <w:szCs w:val="24"/>
              </w:rPr>
            </w:pPr>
            <w:r>
              <w:rPr>
                <w:rFonts w:ascii="Times New Roman" w:eastAsia="仿宋_GB2312" w:hAnsi="Times New Roman"/>
                <w:bCs/>
                <w:sz w:val="24"/>
                <w:szCs w:val="24"/>
              </w:rPr>
              <w:t>年</w:t>
            </w:r>
            <w:r>
              <w:rPr>
                <w:rFonts w:ascii="Times New Roman" w:eastAsia="仿宋_GB2312" w:hAnsi="Times New Roman"/>
                <w:bCs/>
                <w:sz w:val="24"/>
                <w:szCs w:val="24"/>
              </w:rPr>
              <w:t xml:space="preserve">   </w:t>
            </w:r>
            <w:r>
              <w:rPr>
                <w:rFonts w:ascii="Times New Roman" w:eastAsia="仿宋_GB2312" w:hAnsi="Times New Roman"/>
                <w:bCs/>
                <w:sz w:val="24"/>
                <w:szCs w:val="24"/>
              </w:rPr>
              <w:t>月</w:t>
            </w:r>
            <w:r>
              <w:rPr>
                <w:rFonts w:ascii="Times New Roman" w:eastAsia="仿宋_GB2312" w:hAnsi="Times New Roman"/>
                <w:bCs/>
                <w:sz w:val="24"/>
                <w:szCs w:val="24"/>
              </w:rPr>
              <w:t xml:space="preserve">   </w:t>
            </w:r>
            <w:r>
              <w:rPr>
                <w:rFonts w:ascii="Times New Roman" w:eastAsia="仿宋_GB2312" w:hAnsi="Times New Roman"/>
                <w:bCs/>
                <w:sz w:val="24"/>
                <w:szCs w:val="24"/>
              </w:rPr>
              <w:t>日</w:t>
            </w:r>
          </w:p>
        </w:tc>
      </w:tr>
    </w:tbl>
    <w:p w:rsidR="003829CC" w:rsidRDefault="003829CC" w:rsidP="003829CC">
      <w:pPr>
        <w:rPr>
          <w:rFonts w:ascii="Times New Roman" w:eastAsia="仿宋_GB2312" w:hAnsi="Times New Roman"/>
          <w:color w:val="000000"/>
          <w:kern w:val="0"/>
          <w:sz w:val="24"/>
          <w:szCs w:val="24"/>
        </w:rPr>
      </w:pPr>
    </w:p>
    <w:p w:rsidR="003829CC" w:rsidRPr="00432C43" w:rsidRDefault="003829CC" w:rsidP="003829CC">
      <w:pPr>
        <w:adjustRightInd w:val="0"/>
        <w:snapToGrid w:val="0"/>
        <w:spacing w:afterLines="50" w:after="156" w:line="520" w:lineRule="exact"/>
        <w:rPr>
          <w:rFonts w:ascii="黑体" w:eastAsia="黑体"/>
          <w:sz w:val="32"/>
          <w:szCs w:val="36"/>
        </w:rPr>
      </w:pPr>
      <w:r w:rsidRPr="00432C43">
        <w:rPr>
          <w:rFonts w:ascii="黑体" w:eastAsia="黑体" w:hint="eastAsia"/>
          <w:sz w:val="32"/>
          <w:szCs w:val="36"/>
        </w:rPr>
        <w:lastRenderedPageBreak/>
        <w:t>附件</w:t>
      </w:r>
      <w:r w:rsidR="003A52AC" w:rsidRPr="00432C43">
        <w:rPr>
          <w:rFonts w:ascii="黑体" w:eastAsia="黑体" w:hint="eastAsia"/>
          <w:sz w:val="32"/>
          <w:szCs w:val="36"/>
        </w:rPr>
        <w:t>2</w:t>
      </w:r>
      <w:r w:rsidRPr="00432C43">
        <w:rPr>
          <w:rFonts w:ascii="黑体" w:eastAsia="黑体" w:hint="eastAsia"/>
          <w:sz w:val="32"/>
          <w:szCs w:val="36"/>
        </w:rPr>
        <w:t>：</w:t>
      </w:r>
    </w:p>
    <w:p w:rsidR="003829CC" w:rsidRPr="00722AB8" w:rsidRDefault="003829CC" w:rsidP="003829CC">
      <w:pPr>
        <w:jc w:val="center"/>
        <w:rPr>
          <w:rFonts w:ascii="黑体" w:eastAsia="黑体" w:hAnsi="黑体"/>
          <w:sz w:val="40"/>
          <w:szCs w:val="32"/>
        </w:rPr>
      </w:pPr>
      <w:r w:rsidRPr="00722AB8">
        <w:rPr>
          <w:rFonts w:ascii="黑体" w:eastAsia="黑体" w:hAnsi="黑体" w:hint="eastAsia"/>
          <w:sz w:val="40"/>
          <w:szCs w:val="32"/>
        </w:rPr>
        <w:t>上海中侨职业技术大学社会实践</w:t>
      </w:r>
      <w:r>
        <w:rPr>
          <w:rFonts w:ascii="黑体" w:eastAsia="黑体" w:hAnsi="黑体" w:hint="eastAsia"/>
          <w:sz w:val="40"/>
          <w:szCs w:val="32"/>
        </w:rPr>
        <w:t>总结</w:t>
      </w:r>
      <w:r w:rsidRPr="00722AB8">
        <w:rPr>
          <w:rFonts w:ascii="黑体" w:eastAsia="黑体" w:hAnsi="黑体" w:hint="eastAsia"/>
          <w:sz w:val="40"/>
          <w:szCs w:val="32"/>
        </w:rPr>
        <w:t>表</w:t>
      </w:r>
    </w:p>
    <w:p w:rsidR="003829CC" w:rsidRPr="00722AB8" w:rsidRDefault="003829CC" w:rsidP="003829CC">
      <w:pPr>
        <w:rPr>
          <w:sz w:val="32"/>
          <w:szCs w:val="3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2520"/>
        <w:gridCol w:w="1980"/>
        <w:gridCol w:w="2520"/>
      </w:tblGrid>
      <w:tr w:rsidR="003829CC" w:rsidRPr="00722AB8" w:rsidTr="00F5674B">
        <w:trPr>
          <w:trHeight w:hRule="exact" w:val="644"/>
          <w:jc w:val="center"/>
        </w:trPr>
        <w:tc>
          <w:tcPr>
            <w:tcW w:w="1620" w:type="dxa"/>
            <w:vAlign w:val="center"/>
          </w:tcPr>
          <w:p w:rsidR="003829CC" w:rsidRPr="00722AB8" w:rsidRDefault="003829CC" w:rsidP="00F5674B">
            <w:pPr>
              <w:jc w:val="center"/>
              <w:rPr>
                <w:rFonts w:ascii="仿宋" w:eastAsia="仿宋" w:hAnsi="仿宋"/>
                <w:sz w:val="28"/>
                <w:szCs w:val="32"/>
              </w:rPr>
            </w:pPr>
            <w:r w:rsidRPr="00722AB8">
              <w:rPr>
                <w:rFonts w:ascii="仿宋" w:eastAsia="仿宋" w:hAnsi="仿宋" w:hint="eastAsia"/>
                <w:sz w:val="28"/>
                <w:szCs w:val="32"/>
              </w:rPr>
              <w:t>姓</w:t>
            </w:r>
            <w:r w:rsidRPr="00722AB8">
              <w:rPr>
                <w:rFonts w:ascii="仿宋" w:eastAsia="仿宋" w:hAnsi="仿宋"/>
                <w:sz w:val="28"/>
                <w:szCs w:val="32"/>
              </w:rPr>
              <w:t xml:space="preserve"> </w:t>
            </w:r>
            <w:r>
              <w:rPr>
                <w:rFonts w:ascii="仿宋" w:eastAsia="仿宋" w:hAnsi="仿宋"/>
                <w:sz w:val="28"/>
                <w:szCs w:val="32"/>
              </w:rPr>
              <w:t xml:space="preserve"> </w:t>
            </w:r>
            <w:r w:rsidRPr="00722AB8">
              <w:rPr>
                <w:rFonts w:ascii="仿宋" w:eastAsia="仿宋" w:hAnsi="仿宋"/>
                <w:sz w:val="28"/>
                <w:szCs w:val="32"/>
              </w:rPr>
              <w:t xml:space="preserve"> </w:t>
            </w:r>
            <w:r w:rsidRPr="00722AB8">
              <w:rPr>
                <w:rFonts w:ascii="仿宋" w:eastAsia="仿宋" w:hAnsi="仿宋" w:hint="eastAsia"/>
                <w:sz w:val="28"/>
                <w:szCs w:val="32"/>
              </w:rPr>
              <w:t>名</w:t>
            </w:r>
          </w:p>
        </w:tc>
        <w:tc>
          <w:tcPr>
            <w:tcW w:w="2520" w:type="dxa"/>
            <w:vAlign w:val="center"/>
          </w:tcPr>
          <w:p w:rsidR="003829CC" w:rsidRPr="00722AB8" w:rsidRDefault="003829CC" w:rsidP="00F5674B">
            <w:pPr>
              <w:rPr>
                <w:rFonts w:ascii="仿宋" w:eastAsia="仿宋" w:hAnsi="仿宋"/>
                <w:sz w:val="28"/>
                <w:szCs w:val="32"/>
              </w:rPr>
            </w:pPr>
          </w:p>
        </w:tc>
        <w:tc>
          <w:tcPr>
            <w:tcW w:w="1980" w:type="dxa"/>
            <w:vAlign w:val="center"/>
          </w:tcPr>
          <w:p w:rsidR="003829CC" w:rsidRPr="00722AB8" w:rsidRDefault="003829CC" w:rsidP="00F5674B">
            <w:pPr>
              <w:jc w:val="center"/>
              <w:rPr>
                <w:rFonts w:ascii="仿宋" w:eastAsia="仿宋" w:hAnsi="仿宋"/>
                <w:sz w:val="28"/>
                <w:szCs w:val="32"/>
              </w:rPr>
            </w:pPr>
            <w:r>
              <w:rPr>
                <w:rFonts w:ascii="仿宋" w:eastAsia="仿宋" w:hAnsi="仿宋"/>
                <w:sz w:val="28"/>
                <w:szCs w:val="32"/>
              </w:rPr>
              <w:t>学</w:t>
            </w:r>
            <w:r>
              <w:rPr>
                <w:rFonts w:ascii="仿宋" w:eastAsia="仿宋" w:hAnsi="仿宋" w:hint="eastAsia"/>
                <w:sz w:val="28"/>
                <w:szCs w:val="32"/>
              </w:rPr>
              <w:t xml:space="preserve">   </w:t>
            </w:r>
            <w:r>
              <w:rPr>
                <w:rFonts w:ascii="仿宋" w:eastAsia="仿宋" w:hAnsi="仿宋"/>
                <w:sz w:val="28"/>
                <w:szCs w:val="32"/>
              </w:rPr>
              <w:t>院</w:t>
            </w:r>
          </w:p>
        </w:tc>
        <w:tc>
          <w:tcPr>
            <w:tcW w:w="2520" w:type="dxa"/>
            <w:vAlign w:val="center"/>
          </w:tcPr>
          <w:p w:rsidR="003829CC" w:rsidRPr="00722AB8" w:rsidRDefault="003829CC" w:rsidP="00F5674B">
            <w:pPr>
              <w:rPr>
                <w:rFonts w:ascii="仿宋" w:eastAsia="仿宋" w:hAnsi="仿宋"/>
                <w:sz w:val="28"/>
                <w:szCs w:val="32"/>
              </w:rPr>
            </w:pPr>
          </w:p>
        </w:tc>
      </w:tr>
      <w:tr w:rsidR="003829CC" w:rsidRPr="00722AB8" w:rsidTr="00F5674B">
        <w:trPr>
          <w:trHeight w:hRule="exact" w:val="644"/>
          <w:jc w:val="center"/>
        </w:trPr>
        <w:tc>
          <w:tcPr>
            <w:tcW w:w="1620" w:type="dxa"/>
            <w:vAlign w:val="center"/>
          </w:tcPr>
          <w:p w:rsidR="003829CC" w:rsidRPr="00722AB8" w:rsidRDefault="003829CC" w:rsidP="00F5674B">
            <w:pPr>
              <w:jc w:val="center"/>
              <w:rPr>
                <w:rFonts w:ascii="仿宋" w:eastAsia="仿宋" w:hAnsi="仿宋"/>
                <w:sz w:val="28"/>
                <w:szCs w:val="32"/>
              </w:rPr>
            </w:pPr>
            <w:r>
              <w:rPr>
                <w:rFonts w:ascii="仿宋" w:eastAsia="仿宋" w:hAnsi="仿宋" w:hint="eastAsia"/>
                <w:sz w:val="28"/>
                <w:szCs w:val="32"/>
              </w:rPr>
              <w:t>专业班级</w:t>
            </w:r>
          </w:p>
        </w:tc>
        <w:tc>
          <w:tcPr>
            <w:tcW w:w="2520" w:type="dxa"/>
            <w:vAlign w:val="center"/>
          </w:tcPr>
          <w:p w:rsidR="003829CC" w:rsidRPr="00722AB8" w:rsidRDefault="003829CC" w:rsidP="00F5674B">
            <w:pPr>
              <w:rPr>
                <w:rFonts w:ascii="仿宋" w:eastAsia="仿宋" w:hAnsi="仿宋"/>
                <w:sz w:val="28"/>
                <w:szCs w:val="32"/>
              </w:rPr>
            </w:pPr>
          </w:p>
        </w:tc>
        <w:tc>
          <w:tcPr>
            <w:tcW w:w="1980" w:type="dxa"/>
            <w:vAlign w:val="center"/>
          </w:tcPr>
          <w:p w:rsidR="003829CC" w:rsidRPr="00722AB8" w:rsidRDefault="003829CC" w:rsidP="00F5674B">
            <w:pPr>
              <w:jc w:val="center"/>
              <w:rPr>
                <w:rFonts w:ascii="仿宋" w:eastAsia="仿宋" w:hAnsi="仿宋"/>
                <w:sz w:val="28"/>
                <w:szCs w:val="32"/>
              </w:rPr>
            </w:pPr>
            <w:r>
              <w:rPr>
                <w:rFonts w:ascii="仿宋" w:eastAsia="仿宋" w:hAnsi="仿宋"/>
                <w:sz w:val="28"/>
                <w:szCs w:val="32"/>
              </w:rPr>
              <w:t>学</w:t>
            </w:r>
            <w:r>
              <w:rPr>
                <w:rFonts w:ascii="仿宋" w:eastAsia="仿宋" w:hAnsi="仿宋" w:hint="eastAsia"/>
                <w:sz w:val="28"/>
                <w:szCs w:val="32"/>
              </w:rPr>
              <w:t xml:space="preserve">   </w:t>
            </w:r>
            <w:r>
              <w:rPr>
                <w:rFonts w:ascii="仿宋" w:eastAsia="仿宋" w:hAnsi="仿宋"/>
                <w:sz w:val="28"/>
                <w:szCs w:val="32"/>
              </w:rPr>
              <w:t>号</w:t>
            </w:r>
          </w:p>
        </w:tc>
        <w:tc>
          <w:tcPr>
            <w:tcW w:w="2520" w:type="dxa"/>
            <w:vAlign w:val="center"/>
          </w:tcPr>
          <w:p w:rsidR="003829CC" w:rsidRPr="00722AB8" w:rsidRDefault="003829CC" w:rsidP="00F5674B">
            <w:pPr>
              <w:rPr>
                <w:rFonts w:ascii="仿宋" w:eastAsia="仿宋" w:hAnsi="仿宋"/>
                <w:sz w:val="28"/>
                <w:szCs w:val="32"/>
              </w:rPr>
            </w:pPr>
          </w:p>
        </w:tc>
      </w:tr>
      <w:tr w:rsidR="003829CC" w:rsidRPr="00722AB8" w:rsidTr="00F5674B">
        <w:trPr>
          <w:trHeight w:hRule="exact" w:val="568"/>
          <w:jc w:val="center"/>
        </w:trPr>
        <w:tc>
          <w:tcPr>
            <w:tcW w:w="1620" w:type="dxa"/>
            <w:vAlign w:val="center"/>
          </w:tcPr>
          <w:p w:rsidR="003829CC" w:rsidRPr="00722AB8" w:rsidRDefault="003829CC" w:rsidP="00F5674B">
            <w:pPr>
              <w:jc w:val="center"/>
              <w:rPr>
                <w:rFonts w:ascii="仿宋" w:eastAsia="仿宋" w:hAnsi="仿宋"/>
                <w:sz w:val="28"/>
                <w:szCs w:val="32"/>
              </w:rPr>
            </w:pPr>
            <w:r w:rsidRPr="00722AB8">
              <w:rPr>
                <w:rFonts w:ascii="仿宋" w:eastAsia="仿宋" w:hAnsi="仿宋" w:hint="eastAsia"/>
                <w:sz w:val="28"/>
                <w:szCs w:val="32"/>
              </w:rPr>
              <w:t>实践地点</w:t>
            </w:r>
          </w:p>
          <w:p w:rsidR="003829CC" w:rsidRPr="00722AB8" w:rsidRDefault="003829CC" w:rsidP="00F5674B">
            <w:pPr>
              <w:rPr>
                <w:rFonts w:ascii="仿宋" w:eastAsia="仿宋" w:hAnsi="仿宋"/>
                <w:sz w:val="28"/>
                <w:szCs w:val="32"/>
              </w:rPr>
            </w:pPr>
          </w:p>
        </w:tc>
        <w:tc>
          <w:tcPr>
            <w:tcW w:w="2520" w:type="dxa"/>
            <w:vAlign w:val="center"/>
          </w:tcPr>
          <w:p w:rsidR="003829CC" w:rsidRPr="00722AB8" w:rsidRDefault="003829CC" w:rsidP="00F5674B">
            <w:pPr>
              <w:rPr>
                <w:rFonts w:ascii="仿宋" w:eastAsia="仿宋" w:hAnsi="仿宋"/>
                <w:sz w:val="28"/>
                <w:szCs w:val="32"/>
              </w:rPr>
            </w:pPr>
          </w:p>
          <w:p w:rsidR="003829CC" w:rsidRPr="00722AB8" w:rsidRDefault="003829CC" w:rsidP="00F5674B">
            <w:pPr>
              <w:rPr>
                <w:rFonts w:ascii="仿宋" w:eastAsia="仿宋" w:hAnsi="仿宋"/>
                <w:sz w:val="28"/>
                <w:szCs w:val="32"/>
              </w:rPr>
            </w:pPr>
          </w:p>
        </w:tc>
        <w:tc>
          <w:tcPr>
            <w:tcW w:w="1980" w:type="dxa"/>
            <w:vAlign w:val="center"/>
          </w:tcPr>
          <w:p w:rsidR="003829CC" w:rsidRPr="00722AB8" w:rsidRDefault="003829CC" w:rsidP="00F5674B">
            <w:pPr>
              <w:rPr>
                <w:rFonts w:ascii="仿宋" w:eastAsia="仿宋" w:hAnsi="仿宋"/>
                <w:sz w:val="28"/>
                <w:szCs w:val="32"/>
              </w:rPr>
            </w:pPr>
            <w:r w:rsidRPr="00722AB8">
              <w:rPr>
                <w:rFonts w:ascii="仿宋" w:eastAsia="仿宋" w:hAnsi="仿宋" w:hint="eastAsia"/>
                <w:sz w:val="28"/>
                <w:szCs w:val="32"/>
              </w:rPr>
              <w:t>实践起止时间</w:t>
            </w:r>
          </w:p>
        </w:tc>
        <w:tc>
          <w:tcPr>
            <w:tcW w:w="2520" w:type="dxa"/>
            <w:vAlign w:val="center"/>
          </w:tcPr>
          <w:p w:rsidR="003829CC" w:rsidRPr="00722AB8" w:rsidRDefault="003829CC" w:rsidP="00F5674B">
            <w:pPr>
              <w:rPr>
                <w:rFonts w:ascii="仿宋" w:eastAsia="仿宋" w:hAnsi="仿宋"/>
                <w:sz w:val="28"/>
                <w:szCs w:val="32"/>
              </w:rPr>
            </w:pPr>
          </w:p>
        </w:tc>
      </w:tr>
      <w:tr w:rsidR="003829CC" w:rsidRPr="00722AB8" w:rsidTr="00F5674B">
        <w:trPr>
          <w:trHeight w:hRule="exact" w:val="562"/>
          <w:jc w:val="center"/>
        </w:trPr>
        <w:tc>
          <w:tcPr>
            <w:tcW w:w="1620" w:type="dxa"/>
            <w:vAlign w:val="center"/>
          </w:tcPr>
          <w:p w:rsidR="003829CC" w:rsidRPr="00722AB8" w:rsidRDefault="003829CC" w:rsidP="00F5674B">
            <w:pPr>
              <w:jc w:val="center"/>
              <w:rPr>
                <w:rFonts w:ascii="仿宋" w:eastAsia="仿宋" w:hAnsi="仿宋"/>
                <w:sz w:val="28"/>
                <w:szCs w:val="32"/>
              </w:rPr>
            </w:pPr>
            <w:r>
              <w:rPr>
                <w:rFonts w:ascii="仿宋" w:eastAsia="仿宋" w:hAnsi="仿宋" w:hint="eastAsia"/>
                <w:sz w:val="28"/>
                <w:szCs w:val="32"/>
              </w:rPr>
              <w:t>实践岗位</w:t>
            </w:r>
          </w:p>
        </w:tc>
        <w:tc>
          <w:tcPr>
            <w:tcW w:w="2520" w:type="dxa"/>
            <w:vAlign w:val="center"/>
          </w:tcPr>
          <w:p w:rsidR="003829CC" w:rsidRPr="00722AB8" w:rsidRDefault="003829CC" w:rsidP="00F5674B">
            <w:pPr>
              <w:rPr>
                <w:rFonts w:ascii="仿宋" w:eastAsia="仿宋" w:hAnsi="仿宋"/>
                <w:sz w:val="28"/>
                <w:szCs w:val="32"/>
              </w:rPr>
            </w:pPr>
          </w:p>
        </w:tc>
        <w:tc>
          <w:tcPr>
            <w:tcW w:w="1980" w:type="dxa"/>
            <w:vAlign w:val="center"/>
          </w:tcPr>
          <w:p w:rsidR="003829CC" w:rsidRPr="00722AB8" w:rsidRDefault="003829CC" w:rsidP="00F5674B">
            <w:pPr>
              <w:jc w:val="center"/>
              <w:rPr>
                <w:rFonts w:ascii="仿宋" w:eastAsia="仿宋" w:hAnsi="仿宋"/>
                <w:sz w:val="28"/>
                <w:szCs w:val="32"/>
              </w:rPr>
            </w:pPr>
            <w:r>
              <w:rPr>
                <w:rFonts w:ascii="仿宋" w:eastAsia="仿宋" w:hAnsi="仿宋" w:hint="eastAsia"/>
                <w:sz w:val="28"/>
                <w:szCs w:val="32"/>
              </w:rPr>
              <w:t>联系</w:t>
            </w:r>
            <w:r w:rsidRPr="00722AB8">
              <w:rPr>
                <w:rFonts w:ascii="仿宋" w:eastAsia="仿宋" w:hAnsi="仿宋" w:hint="eastAsia"/>
                <w:sz w:val="28"/>
                <w:szCs w:val="32"/>
              </w:rPr>
              <w:t>电话</w:t>
            </w:r>
          </w:p>
        </w:tc>
        <w:tc>
          <w:tcPr>
            <w:tcW w:w="2520" w:type="dxa"/>
            <w:vAlign w:val="center"/>
          </w:tcPr>
          <w:p w:rsidR="003829CC" w:rsidRPr="00722AB8" w:rsidRDefault="003829CC" w:rsidP="00F5674B">
            <w:pPr>
              <w:rPr>
                <w:rFonts w:ascii="仿宋" w:eastAsia="仿宋" w:hAnsi="仿宋"/>
                <w:sz w:val="28"/>
                <w:szCs w:val="32"/>
              </w:rPr>
            </w:pPr>
          </w:p>
        </w:tc>
      </w:tr>
      <w:tr w:rsidR="003829CC" w:rsidRPr="00722AB8" w:rsidTr="00F5674B">
        <w:trPr>
          <w:trHeight w:hRule="exact" w:val="564"/>
          <w:jc w:val="center"/>
        </w:trPr>
        <w:tc>
          <w:tcPr>
            <w:tcW w:w="8640" w:type="dxa"/>
            <w:gridSpan w:val="4"/>
            <w:vAlign w:val="center"/>
          </w:tcPr>
          <w:p w:rsidR="003829CC" w:rsidRPr="00722AB8" w:rsidRDefault="003829CC" w:rsidP="00F5674B">
            <w:pPr>
              <w:jc w:val="center"/>
              <w:rPr>
                <w:rFonts w:ascii="仿宋" w:eastAsia="仿宋" w:hAnsi="仿宋"/>
                <w:sz w:val="28"/>
                <w:szCs w:val="32"/>
              </w:rPr>
            </w:pPr>
            <w:r w:rsidRPr="00722AB8">
              <w:rPr>
                <w:rFonts w:ascii="仿宋" w:eastAsia="仿宋" w:hAnsi="仿宋" w:hint="eastAsia"/>
                <w:sz w:val="28"/>
                <w:szCs w:val="32"/>
              </w:rPr>
              <w:t>实践</w:t>
            </w:r>
            <w:r>
              <w:rPr>
                <w:rFonts w:ascii="仿宋" w:eastAsia="仿宋" w:hAnsi="仿宋" w:hint="eastAsia"/>
                <w:sz w:val="28"/>
                <w:szCs w:val="32"/>
              </w:rPr>
              <w:t>总结</w:t>
            </w:r>
            <w:r w:rsidRPr="00722AB8">
              <w:rPr>
                <w:rFonts w:ascii="仿宋" w:eastAsia="仿宋" w:hAnsi="仿宋" w:hint="eastAsia"/>
                <w:sz w:val="28"/>
                <w:szCs w:val="32"/>
              </w:rPr>
              <w:t>（可另附纸写）</w:t>
            </w:r>
          </w:p>
          <w:p w:rsidR="003829CC" w:rsidRPr="00722AB8" w:rsidRDefault="003829CC" w:rsidP="00F5674B">
            <w:pPr>
              <w:rPr>
                <w:rFonts w:ascii="仿宋" w:eastAsia="仿宋" w:hAnsi="仿宋"/>
                <w:sz w:val="28"/>
                <w:szCs w:val="32"/>
              </w:rPr>
            </w:pPr>
          </w:p>
        </w:tc>
      </w:tr>
      <w:tr w:rsidR="003829CC" w:rsidRPr="00722AB8" w:rsidTr="00F5674B">
        <w:trPr>
          <w:trHeight w:val="1389"/>
          <w:jc w:val="center"/>
        </w:trPr>
        <w:tc>
          <w:tcPr>
            <w:tcW w:w="8640" w:type="dxa"/>
            <w:gridSpan w:val="4"/>
            <w:vAlign w:val="center"/>
          </w:tcPr>
          <w:p w:rsidR="003829CC" w:rsidRPr="00722AB8" w:rsidRDefault="003829CC" w:rsidP="00F5674B">
            <w:pPr>
              <w:rPr>
                <w:rFonts w:ascii="仿宋" w:eastAsia="仿宋" w:hAnsi="仿宋"/>
                <w:sz w:val="28"/>
                <w:szCs w:val="32"/>
              </w:rPr>
            </w:pPr>
          </w:p>
          <w:p w:rsidR="003829CC" w:rsidRPr="00722AB8" w:rsidRDefault="003829CC" w:rsidP="00F5674B">
            <w:pPr>
              <w:rPr>
                <w:rFonts w:ascii="仿宋" w:eastAsia="仿宋" w:hAnsi="仿宋"/>
                <w:sz w:val="28"/>
                <w:szCs w:val="32"/>
              </w:rPr>
            </w:pPr>
          </w:p>
          <w:p w:rsidR="003829CC" w:rsidRDefault="003829CC" w:rsidP="00F5674B">
            <w:pPr>
              <w:rPr>
                <w:rFonts w:ascii="仿宋" w:eastAsia="仿宋" w:hAnsi="仿宋"/>
                <w:sz w:val="28"/>
                <w:szCs w:val="32"/>
              </w:rPr>
            </w:pPr>
          </w:p>
          <w:p w:rsidR="003829CC" w:rsidRDefault="003829CC" w:rsidP="00F5674B">
            <w:pPr>
              <w:rPr>
                <w:rFonts w:ascii="仿宋" w:eastAsia="仿宋" w:hAnsi="仿宋"/>
                <w:sz w:val="28"/>
                <w:szCs w:val="32"/>
              </w:rPr>
            </w:pPr>
          </w:p>
          <w:p w:rsidR="003829CC" w:rsidRDefault="003829CC" w:rsidP="00F5674B">
            <w:pPr>
              <w:rPr>
                <w:rFonts w:ascii="仿宋" w:eastAsia="仿宋" w:hAnsi="仿宋"/>
                <w:sz w:val="28"/>
                <w:szCs w:val="32"/>
              </w:rPr>
            </w:pPr>
          </w:p>
          <w:p w:rsidR="003829CC" w:rsidRDefault="003829CC" w:rsidP="00F5674B">
            <w:pPr>
              <w:rPr>
                <w:rFonts w:ascii="仿宋" w:eastAsia="仿宋" w:hAnsi="仿宋"/>
                <w:sz w:val="28"/>
                <w:szCs w:val="32"/>
              </w:rPr>
            </w:pPr>
          </w:p>
          <w:p w:rsidR="003829CC" w:rsidRDefault="003829CC" w:rsidP="00F5674B">
            <w:pPr>
              <w:rPr>
                <w:rFonts w:ascii="仿宋" w:eastAsia="仿宋" w:hAnsi="仿宋"/>
                <w:sz w:val="28"/>
                <w:szCs w:val="32"/>
              </w:rPr>
            </w:pPr>
          </w:p>
          <w:p w:rsidR="003829CC" w:rsidRDefault="003829CC" w:rsidP="00F5674B">
            <w:pPr>
              <w:rPr>
                <w:rFonts w:ascii="仿宋" w:eastAsia="仿宋" w:hAnsi="仿宋"/>
                <w:sz w:val="28"/>
                <w:szCs w:val="32"/>
              </w:rPr>
            </w:pPr>
          </w:p>
          <w:p w:rsidR="003829CC" w:rsidRDefault="003829CC" w:rsidP="00F5674B">
            <w:pPr>
              <w:rPr>
                <w:rFonts w:ascii="仿宋" w:eastAsia="仿宋" w:hAnsi="仿宋"/>
                <w:sz w:val="28"/>
                <w:szCs w:val="32"/>
              </w:rPr>
            </w:pPr>
          </w:p>
          <w:p w:rsidR="003829CC" w:rsidRDefault="003829CC" w:rsidP="00F5674B">
            <w:pPr>
              <w:rPr>
                <w:rFonts w:ascii="仿宋" w:eastAsia="仿宋" w:hAnsi="仿宋"/>
                <w:sz w:val="28"/>
                <w:szCs w:val="32"/>
              </w:rPr>
            </w:pPr>
          </w:p>
          <w:p w:rsidR="003829CC" w:rsidRDefault="003829CC" w:rsidP="00F5674B">
            <w:pPr>
              <w:rPr>
                <w:rFonts w:ascii="仿宋" w:eastAsia="仿宋" w:hAnsi="仿宋"/>
                <w:sz w:val="28"/>
                <w:szCs w:val="32"/>
              </w:rPr>
            </w:pPr>
          </w:p>
          <w:p w:rsidR="003829CC" w:rsidRDefault="003829CC" w:rsidP="00F5674B">
            <w:pPr>
              <w:rPr>
                <w:rFonts w:ascii="仿宋" w:eastAsia="仿宋" w:hAnsi="仿宋"/>
                <w:sz w:val="28"/>
                <w:szCs w:val="32"/>
              </w:rPr>
            </w:pPr>
          </w:p>
          <w:p w:rsidR="003829CC" w:rsidRDefault="003829CC" w:rsidP="00F5674B">
            <w:pPr>
              <w:rPr>
                <w:rFonts w:ascii="仿宋" w:eastAsia="仿宋" w:hAnsi="仿宋"/>
                <w:sz w:val="28"/>
                <w:szCs w:val="32"/>
              </w:rPr>
            </w:pPr>
          </w:p>
          <w:p w:rsidR="003829CC" w:rsidRDefault="003829CC" w:rsidP="00F5674B">
            <w:pPr>
              <w:rPr>
                <w:rFonts w:ascii="仿宋" w:eastAsia="仿宋" w:hAnsi="仿宋"/>
                <w:sz w:val="28"/>
                <w:szCs w:val="32"/>
              </w:rPr>
            </w:pPr>
          </w:p>
          <w:p w:rsidR="003829CC" w:rsidRDefault="003829CC" w:rsidP="00F5674B">
            <w:pPr>
              <w:rPr>
                <w:rFonts w:ascii="仿宋" w:eastAsia="仿宋" w:hAnsi="仿宋"/>
                <w:sz w:val="28"/>
                <w:szCs w:val="32"/>
              </w:rPr>
            </w:pPr>
          </w:p>
          <w:p w:rsidR="003A52AC" w:rsidRPr="00722AB8" w:rsidRDefault="003A52AC" w:rsidP="00F5674B">
            <w:pPr>
              <w:rPr>
                <w:rFonts w:ascii="仿宋" w:eastAsia="仿宋" w:hAnsi="仿宋"/>
                <w:sz w:val="28"/>
                <w:szCs w:val="32"/>
              </w:rPr>
            </w:pPr>
          </w:p>
          <w:p w:rsidR="003829CC" w:rsidRDefault="003829CC" w:rsidP="00F5674B">
            <w:pPr>
              <w:rPr>
                <w:rFonts w:ascii="仿宋" w:eastAsia="仿宋" w:hAnsi="仿宋"/>
                <w:sz w:val="28"/>
                <w:szCs w:val="32"/>
              </w:rPr>
            </w:pPr>
          </w:p>
          <w:p w:rsidR="003829CC" w:rsidRDefault="003829CC" w:rsidP="00F5674B">
            <w:pPr>
              <w:rPr>
                <w:rFonts w:ascii="仿宋" w:eastAsia="仿宋" w:hAnsi="仿宋"/>
                <w:sz w:val="28"/>
                <w:szCs w:val="32"/>
              </w:rPr>
            </w:pPr>
          </w:p>
          <w:p w:rsidR="003829CC" w:rsidRDefault="003829CC" w:rsidP="00F5674B">
            <w:pPr>
              <w:rPr>
                <w:rFonts w:ascii="仿宋" w:eastAsia="仿宋" w:hAnsi="仿宋"/>
                <w:sz w:val="28"/>
                <w:szCs w:val="32"/>
              </w:rPr>
            </w:pPr>
          </w:p>
          <w:p w:rsidR="003829CC" w:rsidRPr="00722AB8" w:rsidRDefault="003829CC" w:rsidP="00F5674B">
            <w:pPr>
              <w:rPr>
                <w:rFonts w:ascii="仿宋" w:eastAsia="仿宋" w:hAnsi="仿宋"/>
                <w:sz w:val="28"/>
                <w:szCs w:val="32"/>
              </w:rPr>
            </w:pPr>
          </w:p>
        </w:tc>
      </w:tr>
      <w:tr w:rsidR="003829CC" w:rsidRPr="00722AB8" w:rsidTr="00F5674B">
        <w:trPr>
          <w:trHeight w:val="397"/>
          <w:jc w:val="center"/>
        </w:trPr>
        <w:tc>
          <w:tcPr>
            <w:tcW w:w="8640" w:type="dxa"/>
            <w:gridSpan w:val="4"/>
            <w:vAlign w:val="center"/>
          </w:tcPr>
          <w:p w:rsidR="003829CC" w:rsidRPr="00722AB8" w:rsidRDefault="003829CC" w:rsidP="00F5674B">
            <w:pPr>
              <w:jc w:val="center"/>
              <w:rPr>
                <w:rFonts w:ascii="仿宋" w:eastAsia="仿宋" w:hAnsi="仿宋"/>
                <w:sz w:val="28"/>
                <w:szCs w:val="32"/>
              </w:rPr>
            </w:pPr>
            <w:r w:rsidRPr="00722AB8">
              <w:rPr>
                <w:rFonts w:ascii="仿宋" w:eastAsia="仿宋" w:hAnsi="仿宋" w:hint="eastAsia"/>
                <w:sz w:val="28"/>
                <w:szCs w:val="32"/>
              </w:rPr>
              <w:lastRenderedPageBreak/>
              <w:t>实践单位评语</w:t>
            </w:r>
          </w:p>
        </w:tc>
      </w:tr>
      <w:tr w:rsidR="003829CC" w:rsidRPr="00722AB8" w:rsidTr="00F5674B">
        <w:trPr>
          <w:trHeight w:val="3132"/>
          <w:jc w:val="center"/>
        </w:trPr>
        <w:tc>
          <w:tcPr>
            <w:tcW w:w="8640" w:type="dxa"/>
            <w:gridSpan w:val="4"/>
            <w:vAlign w:val="center"/>
          </w:tcPr>
          <w:p w:rsidR="003829CC" w:rsidRPr="00722AB8" w:rsidRDefault="003829CC" w:rsidP="00F5674B">
            <w:pPr>
              <w:rPr>
                <w:rFonts w:ascii="仿宋" w:eastAsia="仿宋" w:hAnsi="仿宋"/>
                <w:sz w:val="28"/>
                <w:szCs w:val="32"/>
              </w:rPr>
            </w:pPr>
          </w:p>
          <w:p w:rsidR="003829CC" w:rsidRPr="00722AB8" w:rsidRDefault="003829CC" w:rsidP="00F5674B">
            <w:pPr>
              <w:rPr>
                <w:rFonts w:ascii="仿宋" w:eastAsia="仿宋" w:hAnsi="仿宋"/>
                <w:sz w:val="28"/>
                <w:szCs w:val="32"/>
              </w:rPr>
            </w:pPr>
          </w:p>
          <w:p w:rsidR="003829CC" w:rsidRPr="00722AB8" w:rsidRDefault="003829CC" w:rsidP="00F5674B">
            <w:pPr>
              <w:jc w:val="center"/>
              <w:rPr>
                <w:rFonts w:ascii="仿宋" w:eastAsia="仿宋" w:hAnsi="仿宋"/>
                <w:sz w:val="28"/>
                <w:szCs w:val="32"/>
              </w:rPr>
            </w:pPr>
            <w:r>
              <w:rPr>
                <w:rFonts w:ascii="仿宋" w:eastAsia="仿宋" w:hAnsi="仿宋"/>
                <w:sz w:val="28"/>
                <w:szCs w:val="32"/>
              </w:rPr>
              <w:t xml:space="preserve">                                    </w:t>
            </w:r>
            <w:r w:rsidRPr="00722AB8">
              <w:rPr>
                <w:rFonts w:ascii="仿宋" w:eastAsia="仿宋" w:hAnsi="仿宋" w:hint="eastAsia"/>
                <w:sz w:val="28"/>
                <w:szCs w:val="32"/>
              </w:rPr>
              <w:t>（</w:t>
            </w:r>
            <w:r>
              <w:rPr>
                <w:rFonts w:ascii="仿宋" w:eastAsia="仿宋" w:hAnsi="仿宋" w:hint="eastAsia"/>
                <w:sz w:val="28"/>
                <w:szCs w:val="32"/>
              </w:rPr>
              <w:t>盖章）</w:t>
            </w:r>
          </w:p>
          <w:p w:rsidR="003829CC" w:rsidRDefault="003829CC" w:rsidP="00F5674B">
            <w:pPr>
              <w:ind w:firstLineChars="2300" w:firstLine="6440"/>
              <w:rPr>
                <w:rFonts w:ascii="仿宋" w:eastAsia="仿宋" w:hAnsi="仿宋"/>
                <w:sz w:val="28"/>
                <w:szCs w:val="32"/>
              </w:rPr>
            </w:pPr>
            <w:r w:rsidRPr="00722AB8">
              <w:rPr>
                <w:rFonts w:ascii="仿宋" w:eastAsia="仿宋" w:hAnsi="仿宋" w:hint="eastAsia"/>
                <w:sz w:val="28"/>
                <w:szCs w:val="32"/>
              </w:rPr>
              <w:t>年</w:t>
            </w:r>
            <w:r w:rsidRPr="00722AB8">
              <w:rPr>
                <w:rFonts w:ascii="仿宋" w:eastAsia="仿宋" w:hAnsi="仿宋"/>
                <w:sz w:val="28"/>
                <w:szCs w:val="32"/>
              </w:rPr>
              <w:t xml:space="preserve">  </w:t>
            </w:r>
            <w:r w:rsidRPr="00722AB8">
              <w:rPr>
                <w:rFonts w:ascii="仿宋" w:eastAsia="仿宋" w:hAnsi="仿宋" w:hint="eastAsia"/>
                <w:sz w:val="28"/>
                <w:szCs w:val="32"/>
              </w:rPr>
              <w:t>月</w:t>
            </w:r>
            <w:r w:rsidRPr="00722AB8">
              <w:rPr>
                <w:rFonts w:ascii="仿宋" w:eastAsia="仿宋" w:hAnsi="仿宋"/>
                <w:sz w:val="28"/>
                <w:szCs w:val="32"/>
              </w:rPr>
              <w:t xml:space="preserve">   </w:t>
            </w:r>
            <w:r w:rsidRPr="00722AB8">
              <w:rPr>
                <w:rFonts w:ascii="仿宋" w:eastAsia="仿宋" w:hAnsi="仿宋" w:hint="eastAsia"/>
                <w:sz w:val="28"/>
                <w:szCs w:val="32"/>
              </w:rPr>
              <w:t>日</w:t>
            </w:r>
          </w:p>
          <w:p w:rsidR="003829CC" w:rsidRPr="00722AB8" w:rsidRDefault="003829CC" w:rsidP="00F5674B">
            <w:pPr>
              <w:jc w:val="left"/>
              <w:rPr>
                <w:rFonts w:ascii="仿宋" w:eastAsia="仿宋" w:hAnsi="仿宋"/>
                <w:sz w:val="28"/>
                <w:szCs w:val="32"/>
              </w:rPr>
            </w:pPr>
            <w:r>
              <w:rPr>
                <w:rFonts w:ascii="仿宋" w:eastAsia="仿宋" w:hAnsi="仿宋"/>
                <w:sz w:val="24"/>
                <w:szCs w:val="32"/>
              </w:rPr>
              <w:t>（应</w:t>
            </w:r>
            <w:r w:rsidRPr="00722AB8">
              <w:rPr>
                <w:rFonts w:ascii="仿宋" w:eastAsia="仿宋" w:hAnsi="仿宋"/>
                <w:sz w:val="24"/>
                <w:szCs w:val="32"/>
              </w:rPr>
              <w:t>为机关</w:t>
            </w:r>
            <w:r>
              <w:rPr>
                <w:rFonts w:ascii="仿宋" w:eastAsia="仿宋" w:hAnsi="仿宋"/>
                <w:sz w:val="24"/>
                <w:szCs w:val="32"/>
              </w:rPr>
              <w:t>、社会组织、企事业</w:t>
            </w:r>
            <w:r w:rsidRPr="00722AB8">
              <w:rPr>
                <w:rFonts w:ascii="仿宋" w:eastAsia="仿宋" w:hAnsi="仿宋"/>
                <w:sz w:val="24"/>
                <w:szCs w:val="32"/>
              </w:rPr>
              <w:t>单位公章或组织人事部门</w:t>
            </w:r>
            <w:r>
              <w:rPr>
                <w:rFonts w:ascii="仿宋" w:eastAsia="仿宋" w:hAnsi="仿宋"/>
                <w:sz w:val="24"/>
                <w:szCs w:val="32"/>
              </w:rPr>
              <w:t>章）</w:t>
            </w:r>
          </w:p>
        </w:tc>
      </w:tr>
      <w:tr w:rsidR="003829CC" w:rsidRPr="00722AB8" w:rsidTr="00F5674B">
        <w:trPr>
          <w:trHeight w:val="657"/>
          <w:jc w:val="center"/>
        </w:trPr>
        <w:tc>
          <w:tcPr>
            <w:tcW w:w="8640" w:type="dxa"/>
            <w:gridSpan w:val="4"/>
            <w:vAlign w:val="center"/>
          </w:tcPr>
          <w:p w:rsidR="003829CC" w:rsidRPr="00722AB8" w:rsidRDefault="003829CC" w:rsidP="00F5674B">
            <w:pPr>
              <w:jc w:val="center"/>
              <w:rPr>
                <w:rFonts w:ascii="仿宋" w:eastAsia="仿宋" w:hAnsi="仿宋"/>
                <w:sz w:val="28"/>
                <w:szCs w:val="32"/>
              </w:rPr>
            </w:pPr>
            <w:r>
              <w:rPr>
                <w:rFonts w:ascii="仿宋" w:eastAsia="仿宋" w:hAnsi="仿宋" w:hint="eastAsia"/>
                <w:sz w:val="28"/>
                <w:szCs w:val="32"/>
              </w:rPr>
              <w:t>学校评定意见</w:t>
            </w:r>
          </w:p>
        </w:tc>
      </w:tr>
      <w:tr w:rsidR="003829CC" w:rsidRPr="00722AB8" w:rsidTr="00F5674B">
        <w:trPr>
          <w:trHeight w:val="2821"/>
          <w:jc w:val="center"/>
        </w:trPr>
        <w:tc>
          <w:tcPr>
            <w:tcW w:w="8640" w:type="dxa"/>
            <w:gridSpan w:val="4"/>
            <w:vAlign w:val="center"/>
          </w:tcPr>
          <w:p w:rsidR="003829CC" w:rsidRDefault="003829CC" w:rsidP="00F5674B">
            <w:pPr>
              <w:jc w:val="left"/>
              <w:rPr>
                <w:rFonts w:ascii="仿宋" w:eastAsia="仿宋" w:hAnsi="仿宋"/>
                <w:sz w:val="28"/>
                <w:szCs w:val="32"/>
              </w:rPr>
            </w:pPr>
            <w:r>
              <w:rPr>
                <w:rFonts w:ascii="仿宋" w:eastAsia="仿宋" w:hAnsi="仿宋" w:hint="eastAsia"/>
                <w:sz w:val="28"/>
                <w:szCs w:val="32"/>
              </w:rPr>
              <w:t>□</w:t>
            </w:r>
            <w:r>
              <w:rPr>
                <w:rFonts w:ascii="仿宋" w:eastAsia="仿宋" w:hAnsi="仿宋"/>
                <w:sz w:val="28"/>
                <w:szCs w:val="32"/>
              </w:rPr>
              <w:t>优秀</w:t>
            </w:r>
            <w:r>
              <w:rPr>
                <w:rFonts w:ascii="仿宋" w:eastAsia="仿宋" w:hAnsi="仿宋" w:hint="eastAsia"/>
                <w:sz w:val="28"/>
                <w:szCs w:val="32"/>
              </w:rPr>
              <w:t xml:space="preserve">  □良好  □</w:t>
            </w:r>
            <w:r>
              <w:rPr>
                <w:rFonts w:ascii="仿宋" w:eastAsia="仿宋" w:hAnsi="仿宋"/>
                <w:sz w:val="28"/>
                <w:szCs w:val="32"/>
              </w:rPr>
              <w:t>中等</w:t>
            </w:r>
            <w:r>
              <w:rPr>
                <w:rFonts w:ascii="仿宋" w:eastAsia="仿宋" w:hAnsi="仿宋" w:hint="eastAsia"/>
                <w:sz w:val="28"/>
                <w:szCs w:val="32"/>
              </w:rPr>
              <w:t xml:space="preserve">  □</w:t>
            </w:r>
            <w:r>
              <w:rPr>
                <w:rFonts w:ascii="仿宋" w:eastAsia="仿宋" w:hAnsi="仿宋"/>
                <w:sz w:val="28"/>
                <w:szCs w:val="32"/>
              </w:rPr>
              <w:t>合格</w:t>
            </w:r>
            <w:r>
              <w:rPr>
                <w:rFonts w:ascii="仿宋" w:eastAsia="仿宋" w:hAnsi="仿宋" w:hint="eastAsia"/>
                <w:sz w:val="28"/>
                <w:szCs w:val="32"/>
              </w:rPr>
              <w:t xml:space="preserve">  □</w:t>
            </w:r>
            <w:r>
              <w:rPr>
                <w:rFonts w:ascii="仿宋" w:eastAsia="仿宋" w:hAnsi="仿宋"/>
                <w:sz w:val="28"/>
                <w:szCs w:val="32"/>
              </w:rPr>
              <w:t>不合格</w:t>
            </w:r>
          </w:p>
          <w:p w:rsidR="003829CC" w:rsidRPr="00722AB8" w:rsidRDefault="003829CC" w:rsidP="00F5674B">
            <w:pPr>
              <w:ind w:right="840"/>
              <w:jc w:val="right"/>
              <w:rPr>
                <w:rFonts w:ascii="仿宋" w:eastAsia="仿宋" w:hAnsi="仿宋"/>
                <w:sz w:val="28"/>
                <w:szCs w:val="32"/>
              </w:rPr>
            </w:pPr>
            <w:r w:rsidRPr="00722AB8">
              <w:rPr>
                <w:rFonts w:ascii="仿宋" w:eastAsia="仿宋" w:hAnsi="仿宋" w:hint="eastAsia"/>
                <w:sz w:val="28"/>
                <w:szCs w:val="32"/>
              </w:rPr>
              <w:t>（</w:t>
            </w:r>
            <w:r>
              <w:rPr>
                <w:rFonts w:ascii="仿宋" w:eastAsia="仿宋" w:hAnsi="仿宋" w:hint="eastAsia"/>
                <w:sz w:val="28"/>
                <w:szCs w:val="32"/>
              </w:rPr>
              <w:t>盖章）</w:t>
            </w:r>
          </w:p>
          <w:p w:rsidR="003829CC" w:rsidRPr="00722AB8" w:rsidRDefault="003829CC" w:rsidP="00F5674B">
            <w:pPr>
              <w:ind w:firstLineChars="2300" w:firstLine="6440"/>
              <w:rPr>
                <w:rFonts w:ascii="仿宋" w:eastAsia="仿宋" w:hAnsi="仿宋"/>
                <w:sz w:val="28"/>
                <w:szCs w:val="32"/>
              </w:rPr>
            </w:pPr>
            <w:r w:rsidRPr="00722AB8">
              <w:rPr>
                <w:rFonts w:ascii="仿宋" w:eastAsia="仿宋" w:hAnsi="仿宋" w:hint="eastAsia"/>
                <w:sz w:val="28"/>
                <w:szCs w:val="32"/>
              </w:rPr>
              <w:t>年</w:t>
            </w:r>
            <w:r w:rsidRPr="00722AB8">
              <w:rPr>
                <w:rFonts w:ascii="仿宋" w:eastAsia="仿宋" w:hAnsi="仿宋"/>
                <w:sz w:val="28"/>
                <w:szCs w:val="32"/>
              </w:rPr>
              <w:t xml:space="preserve">  </w:t>
            </w:r>
            <w:r w:rsidRPr="00722AB8">
              <w:rPr>
                <w:rFonts w:ascii="仿宋" w:eastAsia="仿宋" w:hAnsi="仿宋" w:hint="eastAsia"/>
                <w:sz w:val="28"/>
                <w:szCs w:val="32"/>
              </w:rPr>
              <w:t>月</w:t>
            </w:r>
            <w:r w:rsidRPr="00722AB8">
              <w:rPr>
                <w:rFonts w:ascii="仿宋" w:eastAsia="仿宋" w:hAnsi="仿宋"/>
                <w:sz w:val="28"/>
                <w:szCs w:val="32"/>
              </w:rPr>
              <w:t xml:space="preserve">   </w:t>
            </w:r>
            <w:r w:rsidRPr="00722AB8">
              <w:rPr>
                <w:rFonts w:ascii="仿宋" w:eastAsia="仿宋" w:hAnsi="仿宋" w:hint="eastAsia"/>
                <w:sz w:val="28"/>
                <w:szCs w:val="32"/>
              </w:rPr>
              <w:t>日</w:t>
            </w:r>
          </w:p>
        </w:tc>
      </w:tr>
    </w:tbl>
    <w:p w:rsidR="003829CC" w:rsidRPr="00722AB8" w:rsidRDefault="003829CC" w:rsidP="003829CC">
      <w:pPr>
        <w:rPr>
          <w:szCs w:val="32"/>
        </w:rPr>
      </w:pPr>
    </w:p>
    <w:p w:rsidR="00462F13" w:rsidRPr="00432C43" w:rsidRDefault="00462F13" w:rsidP="00462F13">
      <w:pPr>
        <w:pStyle w:val="a8"/>
        <w:rPr>
          <w:rFonts w:ascii="黑体" w:eastAsia="黑体" w:hAnsi="黑体"/>
          <w:sz w:val="32"/>
          <w:szCs w:val="32"/>
        </w:rPr>
      </w:pPr>
      <w:r w:rsidRPr="00432C43">
        <w:rPr>
          <w:rFonts w:ascii="黑体" w:eastAsia="黑体" w:hAnsi="黑体"/>
          <w:sz w:val="32"/>
          <w:szCs w:val="32"/>
        </w:rPr>
        <w:lastRenderedPageBreak/>
        <w:t>附件</w:t>
      </w:r>
      <w:r w:rsidRPr="00432C43">
        <w:rPr>
          <w:rFonts w:ascii="黑体" w:eastAsia="黑体" w:hAnsi="黑体" w:hint="eastAsia"/>
          <w:sz w:val="32"/>
          <w:szCs w:val="32"/>
        </w:rPr>
        <w:t>3</w:t>
      </w:r>
    </w:p>
    <w:p w:rsidR="00462F13" w:rsidRPr="00343D2E" w:rsidRDefault="00462F13" w:rsidP="00462F13">
      <w:pPr>
        <w:pStyle w:val="a8"/>
        <w:jc w:val="center"/>
        <w:rPr>
          <w:rFonts w:ascii="黑体" w:eastAsia="黑体" w:hAnsi="黑体"/>
          <w:sz w:val="36"/>
          <w:szCs w:val="32"/>
        </w:rPr>
      </w:pPr>
      <w:r w:rsidRPr="00343D2E">
        <w:rPr>
          <w:rFonts w:ascii="黑体" w:eastAsia="黑体" w:hAnsi="黑体" w:hint="eastAsia"/>
          <w:sz w:val="36"/>
          <w:szCs w:val="32"/>
        </w:rPr>
        <w:t>上海中侨职业技术大学社会实践安全责任告知书</w:t>
      </w:r>
    </w:p>
    <w:p w:rsidR="00462F13" w:rsidRPr="00343D2E" w:rsidRDefault="00462F13" w:rsidP="00462F13">
      <w:pPr>
        <w:pStyle w:val="a8"/>
        <w:jc w:val="center"/>
        <w:rPr>
          <w:rFonts w:ascii="黑体" w:eastAsia="黑体" w:hAnsi="黑体"/>
          <w:sz w:val="36"/>
          <w:szCs w:val="32"/>
        </w:rPr>
      </w:pPr>
      <w:r w:rsidRPr="00343D2E">
        <w:rPr>
          <w:rFonts w:ascii="黑体" w:eastAsia="黑体" w:hAnsi="黑体"/>
          <w:sz w:val="36"/>
          <w:szCs w:val="32"/>
        </w:rPr>
        <w:t>（</w:t>
      </w:r>
      <w:r w:rsidRPr="00343D2E">
        <w:rPr>
          <w:rFonts w:ascii="黑体" w:eastAsia="黑体" w:hAnsi="黑体" w:hint="eastAsia"/>
          <w:sz w:val="36"/>
          <w:szCs w:val="32"/>
        </w:rPr>
        <w:t>202</w:t>
      </w:r>
      <w:r w:rsidR="00702D74">
        <w:rPr>
          <w:rFonts w:ascii="黑体" w:eastAsia="黑体" w:hAnsi="黑体" w:hint="eastAsia"/>
          <w:sz w:val="36"/>
          <w:szCs w:val="32"/>
        </w:rPr>
        <w:t>3年暑期</w:t>
      </w:r>
      <w:r w:rsidRPr="00343D2E">
        <w:rPr>
          <w:rFonts w:ascii="黑体" w:eastAsia="黑体" w:hAnsi="黑体" w:hint="eastAsia"/>
          <w:sz w:val="36"/>
          <w:szCs w:val="32"/>
        </w:rPr>
        <w:t>版本</w:t>
      </w:r>
      <w:r w:rsidRPr="00343D2E">
        <w:rPr>
          <w:rFonts w:ascii="黑体" w:eastAsia="黑体" w:hAnsi="黑体"/>
          <w:sz w:val="36"/>
          <w:szCs w:val="32"/>
        </w:rPr>
        <w:t>）</w:t>
      </w:r>
    </w:p>
    <w:p w:rsidR="00462F13" w:rsidRDefault="00462F13" w:rsidP="00462F13">
      <w:pPr>
        <w:ind w:firstLineChars="200" w:firstLine="640"/>
        <w:rPr>
          <w:rFonts w:ascii="仿宋" w:eastAsia="仿宋" w:hAnsi="仿宋"/>
          <w:sz w:val="32"/>
          <w:szCs w:val="32"/>
        </w:rPr>
      </w:pPr>
    </w:p>
    <w:p w:rsidR="00462F13" w:rsidRPr="00343D2E" w:rsidRDefault="00462F13" w:rsidP="00462F13">
      <w:pPr>
        <w:ind w:firstLineChars="200" w:firstLine="640"/>
        <w:rPr>
          <w:rFonts w:ascii="仿宋" w:eastAsia="仿宋" w:hAnsi="仿宋"/>
          <w:sz w:val="32"/>
          <w:szCs w:val="32"/>
        </w:rPr>
      </w:pPr>
      <w:r w:rsidRPr="00343D2E">
        <w:rPr>
          <w:rFonts w:ascii="仿宋" w:eastAsia="仿宋" w:hAnsi="仿宋" w:hint="eastAsia"/>
          <w:sz w:val="32"/>
          <w:szCs w:val="32"/>
        </w:rPr>
        <w:t>为了确保暑期社会实践顺利开展，保障学生安全，特将相关安全注意事项告知如下，请参加学生认真学习。</w:t>
      </w:r>
    </w:p>
    <w:p w:rsidR="00462F13" w:rsidRPr="00343D2E" w:rsidRDefault="00462F13" w:rsidP="00462F13">
      <w:pPr>
        <w:ind w:firstLineChars="200" w:firstLine="640"/>
        <w:rPr>
          <w:rFonts w:ascii="黑体" w:eastAsia="黑体" w:hAnsi="黑体"/>
          <w:sz w:val="32"/>
          <w:szCs w:val="32"/>
        </w:rPr>
      </w:pPr>
      <w:r w:rsidRPr="00343D2E">
        <w:rPr>
          <w:rFonts w:ascii="黑体" w:eastAsia="黑体" w:hAnsi="黑体" w:hint="eastAsia"/>
          <w:sz w:val="32"/>
          <w:szCs w:val="32"/>
        </w:rPr>
        <w:t>一、社会实践个人必须确认事项：</w:t>
      </w:r>
    </w:p>
    <w:p w:rsidR="00462F13" w:rsidRPr="00343D2E" w:rsidRDefault="00462F13" w:rsidP="00462F13">
      <w:pPr>
        <w:ind w:firstLineChars="200" w:firstLine="640"/>
        <w:rPr>
          <w:rFonts w:ascii="仿宋" w:eastAsia="仿宋" w:hAnsi="仿宋"/>
          <w:sz w:val="32"/>
          <w:szCs w:val="32"/>
        </w:rPr>
      </w:pPr>
      <w:r>
        <w:rPr>
          <w:rFonts w:ascii="仿宋" w:eastAsia="仿宋" w:hAnsi="仿宋"/>
          <w:sz w:val="32"/>
          <w:szCs w:val="32"/>
        </w:rPr>
        <w:t>1.</w:t>
      </w:r>
      <w:r w:rsidRPr="00343D2E">
        <w:rPr>
          <w:rFonts w:ascii="仿宋" w:eastAsia="仿宋" w:hAnsi="仿宋" w:hint="eastAsia"/>
          <w:sz w:val="32"/>
          <w:szCs w:val="32"/>
        </w:rPr>
        <w:t>认真学习安全知识，牢固树立安全意识，提高安全防范技能，克服麻痹思想，抛弃侥幸心理，防患于未然，杜绝安全事故的发生，确保自身的人身和财产安全</w:t>
      </w:r>
      <w:r w:rsidR="002A223C">
        <w:rPr>
          <w:rFonts w:ascii="仿宋" w:eastAsia="仿宋" w:hAnsi="仿宋" w:hint="eastAsia"/>
          <w:sz w:val="32"/>
          <w:szCs w:val="32"/>
        </w:rPr>
        <w:t>。</w:t>
      </w:r>
    </w:p>
    <w:p w:rsidR="00462F13" w:rsidRPr="00343D2E" w:rsidRDefault="00462F13" w:rsidP="00462F13">
      <w:pPr>
        <w:ind w:firstLineChars="200" w:firstLine="640"/>
        <w:rPr>
          <w:rFonts w:ascii="仿宋" w:eastAsia="仿宋" w:hAnsi="仿宋"/>
          <w:sz w:val="32"/>
          <w:szCs w:val="32"/>
        </w:rPr>
      </w:pPr>
      <w:r>
        <w:rPr>
          <w:rFonts w:ascii="仿宋" w:eastAsia="仿宋" w:hAnsi="仿宋"/>
          <w:sz w:val="32"/>
          <w:szCs w:val="32"/>
        </w:rPr>
        <w:t>2.</w:t>
      </w:r>
      <w:r w:rsidR="002A223C">
        <w:rPr>
          <w:rFonts w:ascii="仿宋" w:eastAsia="仿宋" w:hAnsi="仿宋" w:hint="eastAsia"/>
          <w:sz w:val="32"/>
          <w:szCs w:val="32"/>
        </w:rPr>
        <w:t>本人身体健康，无严重疾病，开展实践活动时，</w:t>
      </w:r>
      <w:r w:rsidRPr="00343D2E">
        <w:rPr>
          <w:rFonts w:ascii="仿宋" w:eastAsia="仿宋" w:hAnsi="仿宋" w:hint="eastAsia"/>
          <w:sz w:val="32"/>
          <w:szCs w:val="32"/>
        </w:rPr>
        <w:t>掌握基本的生理卫生常识和相应的急救知识，随身携带常用应急药物；遇到突发事件时，保持冷静并进行适当的处理，如果情况严重及时送往医院诊治</w:t>
      </w:r>
      <w:r w:rsidR="002A223C">
        <w:rPr>
          <w:rFonts w:ascii="仿宋" w:eastAsia="仿宋" w:hAnsi="仿宋" w:hint="eastAsia"/>
          <w:sz w:val="32"/>
          <w:szCs w:val="32"/>
        </w:rPr>
        <w:t>。</w:t>
      </w:r>
    </w:p>
    <w:p w:rsidR="00462F13" w:rsidRPr="00343D2E" w:rsidRDefault="00462F13" w:rsidP="00462F13">
      <w:pPr>
        <w:ind w:firstLineChars="200" w:firstLine="640"/>
        <w:rPr>
          <w:rFonts w:ascii="仿宋" w:eastAsia="仿宋" w:hAnsi="仿宋"/>
          <w:sz w:val="32"/>
          <w:szCs w:val="32"/>
        </w:rPr>
      </w:pPr>
      <w:r>
        <w:rPr>
          <w:rFonts w:ascii="仿宋" w:eastAsia="仿宋" w:hAnsi="仿宋"/>
          <w:sz w:val="32"/>
          <w:szCs w:val="32"/>
        </w:rPr>
        <w:t>3.</w:t>
      </w:r>
      <w:r w:rsidRPr="00343D2E">
        <w:rPr>
          <w:rFonts w:ascii="仿宋" w:eastAsia="仿宋" w:hAnsi="仿宋" w:hint="eastAsia"/>
          <w:sz w:val="32"/>
          <w:szCs w:val="32"/>
        </w:rPr>
        <w:t>增强实践团成员的安全自卫意识，保持一定的警惕心理，保管好个人贵重财物；同时在实践中不得擅自单独活动和夜间活动，不得擅自到陌生或者荒僻的地方，活动行程应及时向</w:t>
      </w:r>
      <w:r>
        <w:rPr>
          <w:rFonts w:ascii="仿宋" w:eastAsia="仿宋" w:hAnsi="仿宋" w:hint="eastAsia"/>
          <w:sz w:val="32"/>
          <w:szCs w:val="32"/>
        </w:rPr>
        <w:t>团队负责人</w:t>
      </w:r>
      <w:r w:rsidRPr="00343D2E">
        <w:rPr>
          <w:rFonts w:ascii="仿宋" w:eastAsia="仿宋" w:hAnsi="仿宋" w:hint="eastAsia"/>
          <w:sz w:val="32"/>
          <w:szCs w:val="32"/>
        </w:rPr>
        <w:t>报告并获得许可后，以小组为单位开展。遭遇偷窃、抢劫以及其他意外伤害，应保持冷静，灵活应对，以保证自身安全为前提，并及时报案</w:t>
      </w:r>
      <w:r w:rsidR="002A223C">
        <w:rPr>
          <w:rFonts w:ascii="仿宋" w:eastAsia="仿宋" w:hAnsi="仿宋" w:hint="eastAsia"/>
          <w:sz w:val="32"/>
          <w:szCs w:val="32"/>
        </w:rPr>
        <w:t>。</w:t>
      </w:r>
    </w:p>
    <w:p w:rsidR="00462F13" w:rsidRPr="00343D2E" w:rsidRDefault="00462F13" w:rsidP="00462F13">
      <w:pPr>
        <w:ind w:firstLineChars="200" w:firstLine="640"/>
        <w:rPr>
          <w:rFonts w:ascii="仿宋" w:eastAsia="仿宋" w:hAnsi="仿宋"/>
          <w:sz w:val="32"/>
          <w:szCs w:val="32"/>
        </w:rPr>
      </w:pPr>
      <w:r>
        <w:rPr>
          <w:rFonts w:ascii="仿宋" w:eastAsia="仿宋" w:hAnsi="仿宋"/>
          <w:sz w:val="32"/>
          <w:szCs w:val="32"/>
        </w:rPr>
        <w:lastRenderedPageBreak/>
        <w:t>4.</w:t>
      </w:r>
      <w:r w:rsidRPr="00343D2E">
        <w:rPr>
          <w:rFonts w:ascii="仿宋" w:eastAsia="仿宋" w:hAnsi="仿宋" w:hint="eastAsia"/>
          <w:sz w:val="32"/>
          <w:szCs w:val="32"/>
        </w:rPr>
        <w:t>加强社会实践中的交通安全意识，如果发生意外要及时报警并尽快将伤者送往医院，并注意保护现场，及时向当地对接人员、当地交通部门、校团委、学院团委报告</w:t>
      </w:r>
      <w:r w:rsidR="002A223C">
        <w:rPr>
          <w:rFonts w:ascii="仿宋" w:eastAsia="仿宋" w:hAnsi="仿宋" w:hint="eastAsia"/>
          <w:sz w:val="32"/>
          <w:szCs w:val="32"/>
        </w:rPr>
        <w:t>。</w:t>
      </w:r>
    </w:p>
    <w:p w:rsidR="00462F13" w:rsidRPr="00343D2E" w:rsidRDefault="00462F13" w:rsidP="00462F13">
      <w:pPr>
        <w:ind w:firstLineChars="200" w:firstLine="640"/>
        <w:rPr>
          <w:rFonts w:ascii="仿宋" w:eastAsia="仿宋" w:hAnsi="仿宋"/>
          <w:sz w:val="32"/>
          <w:szCs w:val="32"/>
        </w:rPr>
      </w:pPr>
      <w:r>
        <w:rPr>
          <w:rFonts w:ascii="仿宋" w:eastAsia="仿宋" w:hAnsi="仿宋"/>
          <w:sz w:val="32"/>
          <w:szCs w:val="32"/>
        </w:rPr>
        <w:t>5.</w:t>
      </w:r>
      <w:r w:rsidRPr="00343D2E">
        <w:rPr>
          <w:rFonts w:ascii="仿宋" w:eastAsia="仿宋" w:hAnsi="仿宋" w:hint="eastAsia"/>
          <w:sz w:val="32"/>
          <w:szCs w:val="32"/>
        </w:rPr>
        <w:t>活动期间尽量远离危险设施或到危险地段，做好安全防范措施。如发生火灾等灾害，一切以保障人员安全为第一位，及时组织人员疏散逃生，同时通知相关部门</w:t>
      </w:r>
      <w:r w:rsidR="002A223C">
        <w:rPr>
          <w:rFonts w:ascii="仿宋" w:eastAsia="仿宋" w:hAnsi="仿宋" w:hint="eastAsia"/>
          <w:sz w:val="32"/>
          <w:szCs w:val="32"/>
        </w:rPr>
        <w:t>。</w:t>
      </w:r>
    </w:p>
    <w:p w:rsidR="00462F13" w:rsidRPr="00343D2E" w:rsidRDefault="00462F13" w:rsidP="00462F13">
      <w:pPr>
        <w:ind w:firstLineChars="200" w:firstLine="640"/>
        <w:rPr>
          <w:rFonts w:ascii="仿宋" w:eastAsia="仿宋" w:hAnsi="仿宋"/>
          <w:sz w:val="32"/>
          <w:szCs w:val="32"/>
        </w:rPr>
      </w:pPr>
      <w:r>
        <w:rPr>
          <w:rFonts w:ascii="仿宋" w:eastAsia="仿宋" w:hAnsi="仿宋"/>
          <w:sz w:val="32"/>
          <w:szCs w:val="32"/>
        </w:rPr>
        <w:t>6.</w:t>
      </w:r>
      <w:r w:rsidRPr="00343D2E">
        <w:rPr>
          <w:rFonts w:ascii="仿宋" w:eastAsia="仿宋" w:hAnsi="仿宋" w:hint="eastAsia"/>
          <w:sz w:val="32"/>
          <w:szCs w:val="32"/>
        </w:rPr>
        <w:t>在公共场合注意自身言行举止的得体，尽量避免与人争执，采取克制忍让的态度。如与社会人员之间发生争吵甚至斗殴，现场同学应尽快及时制止，防止事态恶化；如不听劝阻，应迅速联系公安部门共同处理。</w:t>
      </w:r>
    </w:p>
    <w:p w:rsidR="00462F13" w:rsidRPr="00343D2E" w:rsidRDefault="00462F13" w:rsidP="00462F13">
      <w:pPr>
        <w:ind w:firstLineChars="200" w:firstLine="640"/>
        <w:rPr>
          <w:rFonts w:ascii="仿宋" w:eastAsia="仿宋" w:hAnsi="仿宋"/>
          <w:sz w:val="32"/>
          <w:szCs w:val="32"/>
        </w:rPr>
      </w:pPr>
      <w:r>
        <w:rPr>
          <w:rFonts w:ascii="仿宋" w:eastAsia="仿宋" w:hAnsi="仿宋"/>
          <w:sz w:val="32"/>
          <w:szCs w:val="32"/>
        </w:rPr>
        <w:t>7.</w:t>
      </w:r>
      <w:r w:rsidRPr="00343D2E">
        <w:rPr>
          <w:rFonts w:ascii="仿宋" w:eastAsia="仿宋" w:hAnsi="仿宋" w:hint="eastAsia"/>
          <w:sz w:val="32"/>
          <w:szCs w:val="32"/>
        </w:rPr>
        <w:t>实践过程中要与校团委、学院保持信息沟通渠道的通畅，及时反馈情况。</w:t>
      </w:r>
    </w:p>
    <w:p w:rsidR="00462F13" w:rsidRPr="00343D2E" w:rsidRDefault="00462F13" w:rsidP="00462F13">
      <w:pPr>
        <w:ind w:firstLineChars="200" w:firstLine="640"/>
        <w:rPr>
          <w:rFonts w:ascii="黑体" w:eastAsia="黑体" w:hAnsi="黑体"/>
          <w:sz w:val="32"/>
          <w:szCs w:val="32"/>
        </w:rPr>
      </w:pPr>
      <w:r w:rsidRPr="00343D2E">
        <w:rPr>
          <w:rFonts w:ascii="黑体" w:eastAsia="黑体" w:hAnsi="黑体" w:hint="eastAsia"/>
          <w:sz w:val="32"/>
          <w:szCs w:val="32"/>
        </w:rPr>
        <w:t>二、社会实践外出志愿服务团队及个人必须确认事项：</w:t>
      </w:r>
    </w:p>
    <w:p w:rsidR="00462F13" w:rsidRPr="00343D2E" w:rsidRDefault="00462F13" w:rsidP="00462F13">
      <w:pPr>
        <w:ind w:firstLineChars="200" w:firstLine="640"/>
        <w:rPr>
          <w:rFonts w:ascii="仿宋" w:eastAsia="仿宋" w:hAnsi="仿宋"/>
          <w:sz w:val="32"/>
          <w:szCs w:val="32"/>
        </w:rPr>
      </w:pPr>
      <w:r>
        <w:rPr>
          <w:rFonts w:ascii="仿宋" w:eastAsia="仿宋" w:hAnsi="仿宋"/>
          <w:sz w:val="32"/>
          <w:szCs w:val="32"/>
        </w:rPr>
        <w:t>1.</w:t>
      </w:r>
      <w:r w:rsidRPr="00343D2E">
        <w:rPr>
          <w:rFonts w:ascii="仿宋" w:eastAsia="仿宋" w:hAnsi="仿宋" w:hint="eastAsia"/>
          <w:sz w:val="32"/>
          <w:szCs w:val="32"/>
        </w:rPr>
        <w:t>出发前，</w:t>
      </w:r>
      <w:r>
        <w:rPr>
          <w:rFonts w:ascii="仿宋" w:eastAsia="仿宋" w:hAnsi="仿宋" w:hint="eastAsia"/>
          <w:sz w:val="32"/>
          <w:szCs w:val="32"/>
        </w:rPr>
        <w:t>团队负责人</w:t>
      </w:r>
      <w:r w:rsidRPr="00343D2E">
        <w:rPr>
          <w:rFonts w:ascii="仿宋" w:eastAsia="仿宋" w:hAnsi="仿宋" w:hint="eastAsia"/>
          <w:sz w:val="32"/>
          <w:szCs w:val="32"/>
        </w:rPr>
        <w:t>应再次与实践地联系，确保所有安排（如食宿交通）都已妥当</w:t>
      </w:r>
      <w:r w:rsidR="002A223C">
        <w:rPr>
          <w:rFonts w:ascii="仿宋" w:eastAsia="仿宋" w:hAnsi="仿宋" w:hint="eastAsia"/>
          <w:sz w:val="32"/>
          <w:szCs w:val="32"/>
        </w:rPr>
        <w:t>；</w:t>
      </w:r>
    </w:p>
    <w:p w:rsidR="00462F13" w:rsidRPr="00343D2E" w:rsidRDefault="00462F13" w:rsidP="00462F13">
      <w:pPr>
        <w:ind w:firstLineChars="200" w:firstLine="640"/>
        <w:rPr>
          <w:rFonts w:ascii="仿宋" w:eastAsia="仿宋" w:hAnsi="仿宋"/>
          <w:sz w:val="32"/>
          <w:szCs w:val="32"/>
        </w:rPr>
      </w:pPr>
      <w:r>
        <w:rPr>
          <w:rFonts w:ascii="仿宋" w:eastAsia="仿宋" w:hAnsi="仿宋"/>
          <w:sz w:val="32"/>
          <w:szCs w:val="32"/>
        </w:rPr>
        <w:t>2.</w:t>
      </w:r>
      <w:r w:rsidRPr="00343D2E">
        <w:rPr>
          <w:rFonts w:ascii="仿宋" w:eastAsia="仿宋" w:hAnsi="仿宋" w:hint="eastAsia"/>
          <w:sz w:val="32"/>
          <w:szCs w:val="32"/>
        </w:rPr>
        <w:t>出发前，所有团队成员应办理好在实践地活动所需的必要证件和证明</w:t>
      </w:r>
      <w:r w:rsidR="002A223C">
        <w:rPr>
          <w:rFonts w:ascii="仿宋" w:eastAsia="仿宋" w:hAnsi="仿宋" w:hint="eastAsia"/>
          <w:sz w:val="32"/>
          <w:szCs w:val="32"/>
        </w:rPr>
        <w:t>；</w:t>
      </w:r>
    </w:p>
    <w:p w:rsidR="00462F13" w:rsidRPr="00343D2E" w:rsidRDefault="00462F13" w:rsidP="00462F13">
      <w:pPr>
        <w:ind w:firstLineChars="200" w:firstLine="640"/>
        <w:rPr>
          <w:rFonts w:ascii="仿宋" w:eastAsia="仿宋" w:hAnsi="仿宋"/>
          <w:sz w:val="32"/>
          <w:szCs w:val="32"/>
        </w:rPr>
      </w:pPr>
      <w:r>
        <w:rPr>
          <w:rFonts w:ascii="仿宋" w:eastAsia="仿宋" w:hAnsi="仿宋"/>
          <w:sz w:val="32"/>
          <w:szCs w:val="32"/>
        </w:rPr>
        <w:t>3.</w:t>
      </w:r>
      <w:r w:rsidRPr="00343D2E">
        <w:rPr>
          <w:rFonts w:ascii="仿宋" w:eastAsia="仿宋" w:hAnsi="仿宋" w:hint="eastAsia"/>
          <w:sz w:val="32"/>
          <w:szCs w:val="32"/>
        </w:rPr>
        <w:t>出发之前充分考虑到可能出现的安全情况，组织学习基本安全问题的预防措施以及应对技巧，熟悉当地习俗和历史地理等情况，并根据自身的具体情况做出相应的应急准备</w:t>
      </w:r>
      <w:r w:rsidR="002A223C">
        <w:rPr>
          <w:rFonts w:ascii="仿宋" w:eastAsia="仿宋" w:hAnsi="仿宋" w:hint="eastAsia"/>
          <w:sz w:val="32"/>
          <w:szCs w:val="32"/>
        </w:rPr>
        <w:t>；</w:t>
      </w:r>
    </w:p>
    <w:p w:rsidR="00462F13" w:rsidRPr="00343D2E" w:rsidRDefault="00462F13" w:rsidP="00462F13">
      <w:pPr>
        <w:ind w:firstLineChars="200" w:firstLine="640"/>
        <w:rPr>
          <w:rFonts w:ascii="仿宋" w:eastAsia="仿宋" w:hAnsi="仿宋"/>
          <w:sz w:val="32"/>
          <w:szCs w:val="32"/>
        </w:rPr>
      </w:pPr>
      <w:r>
        <w:rPr>
          <w:rFonts w:ascii="仿宋" w:eastAsia="仿宋" w:hAnsi="仿宋"/>
          <w:sz w:val="32"/>
          <w:szCs w:val="32"/>
        </w:rPr>
        <w:lastRenderedPageBreak/>
        <w:t>4.</w:t>
      </w:r>
      <w:r w:rsidRPr="00343D2E">
        <w:rPr>
          <w:rFonts w:ascii="仿宋" w:eastAsia="仿宋" w:hAnsi="仿宋" w:hint="eastAsia"/>
          <w:sz w:val="32"/>
          <w:szCs w:val="32"/>
        </w:rPr>
        <w:t>实践过程中，强调组织纪律性，成员要听从</w:t>
      </w:r>
      <w:r>
        <w:rPr>
          <w:rFonts w:ascii="仿宋" w:eastAsia="仿宋" w:hAnsi="仿宋" w:hint="eastAsia"/>
          <w:sz w:val="32"/>
          <w:szCs w:val="32"/>
        </w:rPr>
        <w:t>团队负责人</w:t>
      </w:r>
      <w:r w:rsidRPr="00343D2E">
        <w:rPr>
          <w:rFonts w:ascii="仿宋" w:eastAsia="仿宋" w:hAnsi="仿宋" w:hint="eastAsia"/>
          <w:sz w:val="32"/>
          <w:szCs w:val="32"/>
        </w:rPr>
        <w:t>的安排</w:t>
      </w:r>
      <w:r w:rsidR="002A223C">
        <w:rPr>
          <w:rFonts w:ascii="仿宋" w:eastAsia="仿宋" w:hAnsi="仿宋" w:hint="eastAsia"/>
          <w:sz w:val="32"/>
          <w:szCs w:val="32"/>
        </w:rPr>
        <w:t>；</w:t>
      </w:r>
    </w:p>
    <w:p w:rsidR="00462F13" w:rsidRPr="00343D2E" w:rsidRDefault="00462F13" w:rsidP="00462F13">
      <w:pPr>
        <w:ind w:firstLineChars="200" w:firstLine="640"/>
        <w:rPr>
          <w:rFonts w:ascii="仿宋" w:eastAsia="仿宋" w:hAnsi="仿宋"/>
          <w:sz w:val="32"/>
          <w:szCs w:val="32"/>
        </w:rPr>
      </w:pPr>
      <w:r>
        <w:rPr>
          <w:rFonts w:ascii="仿宋" w:eastAsia="仿宋" w:hAnsi="仿宋"/>
          <w:sz w:val="32"/>
          <w:szCs w:val="32"/>
        </w:rPr>
        <w:t>5.</w:t>
      </w:r>
      <w:r w:rsidRPr="00343D2E">
        <w:rPr>
          <w:rFonts w:ascii="仿宋" w:eastAsia="仿宋" w:hAnsi="仿宋" w:hint="eastAsia"/>
          <w:sz w:val="32"/>
          <w:szCs w:val="32"/>
        </w:rPr>
        <w:t>整个活动过程中，队员们应互相关心，互相帮助。遇到突发事件，应该沉着冷静，共同解决</w:t>
      </w:r>
      <w:r w:rsidR="002A223C">
        <w:rPr>
          <w:rFonts w:ascii="仿宋" w:eastAsia="仿宋" w:hAnsi="仿宋" w:hint="eastAsia"/>
          <w:sz w:val="32"/>
          <w:szCs w:val="32"/>
        </w:rPr>
        <w:t>；</w:t>
      </w:r>
    </w:p>
    <w:p w:rsidR="00462F13" w:rsidRDefault="00462F13" w:rsidP="00462F13">
      <w:pPr>
        <w:ind w:firstLineChars="200" w:firstLine="640"/>
        <w:rPr>
          <w:rFonts w:ascii="仿宋" w:eastAsia="仿宋" w:hAnsi="仿宋"/>
          <w:sz w:val="32"/>
          <w:szCs w:val="32"/>
        </w:rPr>
      </w:pPr>
      <w:r>
        <w:rPr>
          <w:rFonts w:ascii="仿宋" w:eastAsia="仿宋" w:hAnsi="仿宋"/>
          <w:sz w:val="32"/>
          <w:szCs w:val="32"/>
        </w:rPr>
        <w:t>6.</w:t>
      </w:r>
      <w:r w:rsidRPr="00343D2E">
        <w:rPr>
          <w:rFonts w:ascii="仿宋" w:eastAsia="仿宋" w:hAnsi="仿宋" w:hint="eastAsia"/>
          <w:sz w:val="32"/>
          <w:szCs w:val="32"/>
        </w:rPr>
        <w:t>对于个人因为安全意识淡漠或隐瞒健康状况引起的事故，一切后果由个人承担。</w:t>
      </w:r>
    </w:p>
    <w:p w:rsidR="00462F13" w:rsidRPr="00343D2E" w:rsidRDefault="00462F13" w:rsidP="00462F13">
      <w:pPr>
        <w:ind w:firstLineChars="200" w:firstLine="640"/>
        <w:rPr>
          <w:rFonts w:ascii="仿宋" w:eastAsia="仿宋" w:hAnsi="仿宋"/>
          <w:sz w:val="32"/>
          <w:szCs w:val="32"/>
        </w:rPr>
      </w:pPr>
    </w:p>
    <w:p w:rsidR="00462F13" w:rsidRPr="00343D2E" w:rsidRDefault="00462F13" w:rsidP="00462F13">
      <w:pPr>
        <w:spacing w:line="360" w:lineRule="auto"/>
        <w:ind w:firstLineChars="200" w:firstLine="643"/>
        <w:rPr>
          <w:rFonts w:ascii="仿宋" w:eastAsia="仿宋" w:hAnsi="仿宋" w:cs="仿宋_GB2312"/>
          <w:sz w:val="32"/>
          <w:szCs w:val="32"/>
        </w:rPr>
      </w:pPr>
      <w:r w:rsidRPr="00343D2E">
        <w:rPr>
          <w:rFonts w:ascii="仿宋" w:eastAsia="仿宋" w:hAnsi="仿宋" w:cs="仿宋_GB2312" w:hint="eastAsia"/>
          <w:b/>
          <w:sz w:val="32"/>
          <w:szCs w:val="32"/>
          <w:lang w:val="zh-TW" w:eastAsia="zh-TW"/>
        </w:rPr>
        <w:t>本人自愿参加</w:t>
      </w:r>
      <w:r w:rsidRPr="00343D2E">
        <w:rPr>
          <w:rFonts w:ascii="仿宋" w:eastAsia="仿宋" w:hAnsi="仿宋" w:cs="仿宋_GB2312" w:hint="eastAsia"/>
          <w:b/>
          <w:sz w:val="32"/>
          <w:szCs w:val="32"/>
        </w:rPr>
        <w:t>20</w:t>
      </w:r>
      <w:r w:rsidRPr="00343D2E">
        <w:rPr>
          <w:rFonts w:ascii="仿宋" w:eastAsia="仿宋" w:hAnsi="仿宋" w:cs="仿宋_GB2312"/>
          <w:b/>
          <w:sz w:val="32"/>
          <w:szCs w:val="32"/>
        </w:rPr>
        <w:t>2</w:t>
      </w:r>
      <w:r w:rsidR="00702D74">
        <w:rPr>
          <w:rFonts w:ascii="仿宋" w:eastAsia="仿宋" w:hAnsi="仿宋" w:cs="仿宋_GB2312" w:hint="eastAsia"/>
          <w:b/>
          <w:sz w:val="32"/>
          <w:szCs w:val="32"/>
        </w:rPr>
        <w:t>3</w:t>
      </w:r>
      <w:r w:rsidRPr="00343D2E">
        <w:rPr>
          <w:rFonts w:ascii="仿宋" w:eastAsia="仿宋" w:hAnsi="仿宋" w:cs="仿宋_GB2312" w:hint="eastAsia"/>
          <w:b/>
          <w:sz w:val="32"/>
          <w:szCs w:val="32"/>
          <w:lang w:val="zh-TW" w:eastAsia="zh-TW"/>
        </w:rPr>
        <w:t>年</w:t>
      </w:r>
      <w:r w:rsidR="00702D74">
        <w:rPr>
          <w:rFonts w:ascii="仿宋" w:eastAsia="仿宋" w:hAnsi="仿宋" w:cs="仿宋_GB2312" w:hint="eastAsia"/>
          <w:b/>
          <w:sz w:val="32"/>
          <w:szCs w:val="32"/>
          <w:lang w:val="zh-TW"/>
        </w:rPr>
        <w:t>暑期</w:t>
      </w:r>
      <w:r w:rsidRPr="00343D2E">
        <w:rPr>
          <w:rFonts w:ascii="仿宋" w:eastAsia="仿宋" w:hAnsi="仿宋" w:cs="仿宋_GB2312" w:hint="eastAsia"/>
          <w:b/>
          <w:sz w:val="32"/>
          <w:szCs w:val="32"/>
          <w:lang w:val="zh-TW" w:eastAsia="zh-TW"/>
        </w:rPr>
        <w:t>社会实践活动，并保证本人身体和心理状况适合参加本次社会实践，对本次社会实践的目的、性质、实践地的情况以及可能的风险有清楚的了解，详细阅读并全部理解教育部令第</w:t>
      </w:r>
      <w:r w:rsidRPr="00343D2E">
        <w:rPr>
          <w:rFonts w:ascii="仿宋" w:eastAsia="仿宋" w:hAnsi="仿宋" w:cs="仿宋_GB2312" w:hint="eastAsia"/>
          <w:b/>
          <w:sz w:val="32"/>
          <w:szCs w:val="32"/>
        </w:rPr>
        <w:t>12</w:t>
      </w:r>
      <w:r w:rsidRPr="00343D2E">
        <w:rPr>
          <w:rFonts w:ascii="仿宋" w:eastAsia="仿宋" w:hAnsi="仿宋" w:cs="仿宋_GB2312" w:hint="eastAsia"/>
          <w:b/>
          <w:sz w:val="32"/>
          <w:szCs w:val="32"/>
          <w:lang w:val="zh-TW" w:eastAsia="zh-TW"/>
        </w:rPr>
        <w:t>号《学生伤害事故处理办法》。在本人社会实践期间，本人保证将自觉遵守国家法律法规和学校纪律，</w:t>
      </w:r>
      <w:r w:rsidRPr="00343D2E">
        <w:rPr>
          <w:rFonts w:ascii="仿宋" w:eastAsia="仿宋" w:hAnsi="仿宋" w:cs="仿宋_GB2312" w:hint="eastAsia"/>
          <w:b/>
          <w:sz w:val="32"/>
          <w:szCs w:val="32"/>
        </w:rPr>
        <w:t>坚决遵守疫情防控相关要求，</w:t>
      </w:r>
      <w:r w:rsidRPr="00343D2E">
        <w:rPr>
          <w:rFonts w:ascii="仿宋" w:eastAsia="仿宋" w:hAnsi="仿宋" w:cs="仿宋_GB2312" w:hint="eastAsia"/>
          <w:b/>
          <w:sz w:val="32"/>
          <w:szCs w:val="32"/>
          <w:lang w:val="zh-TW" w:eastAsia="zh-TW"/>
        </w:rPr>
        <w:t>严格执行学校关于社会实践的各项规定。</w:t>
      </w:r>
      <w:r w:rsidRPr="00343D2E">
        <w:rPr>
          <w:rStyle w:val="a4"/>
          <w:rFonts w:ascii="仿宋" w:eastAsia="仿宋" w:hAnsi="仿宋" w:hint="eastAsia"/>
          <w:sz w:val="32"/>
          <w:szCs w:val="32"/>
        </w:rPr>
        <w:t>我已认真阅读以上所有内容，并保证严格实施，确保实践活动安全。同时，我的父母已经知道我的行程安排，并同意我参与。</w:t>
      </w:r>
    </w:p>
    <w:p w:rsidR="00462F13" w:rsidRDefault="00462F13" w:rsidP="00462F13">
      <w:pPr>
        <w:pStyle w:val="a8"/>
        <w:jc w:val="left"/>
        <w:rPr>
          <w:rFonts w:ascii="仿宋" w:eastAsia="仿宋" w:hAnsi="仿宋"/>
          <w:sz w:val="28"/>
          <w:szCs w:val="28"/>
        </w:rPr>
      </w:pPr>
    </w:p>
    <w:p w:rsidR="00462F13" w:rsidRDefault="00462F13" w:rsidP="00462F13">
      <w:pPr>
        <w:tabs>
          <w:tab w:val="left" w:pos="5565"/>
        </w:tabs>
        <w:spacing w:line="480" w:lineRule="auto"/>
        <w:ind w:firstLineChars="1300" w:firstLine="4160"/>
        <w:rPr>
          <w:rFonts w:ascii="仿宋" w:eastAsia="仿宋" w:hAnsi="仿宋" w:cs="仿宋_GB2312"/>
          <w:sz w:val="32"/>
          <w:szCs w:val="28"/>
        </w:rPr>
      </w:pPr>
      <w:r>
        <w:rPr>
          <w:rFonts w:ascii="仿宋" w:eastAsia="仿宋" w:hAnsi="仿宋" w:cs="仿宋_GB2312" w:hint="eastAsia"/>
          <w:sz w:val="32"/>
          <w:szCs w:val="28"/>
        </w:rPr>
        <w:t>专业班级</w:t>
      </w:r>
      <w:r w:rsidRPr="00343D2E">
        <w:rPr>
          <w:rFonts w:ascii="仿宋" w:eastAsia="仿宋" w:hAnsi="仿宋" w:cs="仿宋_GB2312" w:hint="eastAsia"/>
          <w:sz w:val="32"/>
          <w:szCs w:val="28"/>
        </w:rPr>
        <w:t>：</w:t>
      </w:r>
    </w:p>
    <w:p w:rsidR="00462F13" w:rsidRDefault="00462F13" w:rsidP="00462F13">
      <w:pPr>
        <w:tabs>
          <w:tab w:val="left" w:pos="5565"/>
        </w:tabs>
        <w:spacing w:line="480" w:lineRule="auto"/>
        <w:ind w:firstLineChars="1300" w:firstLine="4160"/>
        <w:rPr>
          <w:rFonts w:ascii="仿宋" w:eastAsia="仿宋" w:hAnsi="仿宋" w:cs="仿宋_GB2312"/>
          <w:sz w:val="32"/>
          <w:szCs w:val="28"/>
        </w:rPr>
      </w:pPr>
      <w:r w:rsidRPr="00343D2E">
        <w:rPr>
          <w:rFonts w:ascii="仿宋" w:eastAsia="仿宋" w:hAnsi="仿宋" w:cs="仿宋_GB2312" w:hint="eastAsia"/>
          <w:sz w:val="32"/>
          <w:szCs w:val="28"/>
        </w:rPr>
        <w:t>项目名称：</w:t>
      </w:r>
    </w:p>
    <w:p w:rsidR="00EC5A70" w:rsidRDefault="00462F13" w:rsidP="002A223C">
      <w:pPr>
        <w:tabs>
          <w:tab w:val="left" w:pos="5565"/>
        </w:tabs>
        <w:spacing w:line="480" w:lineRule="auto"/>
        <w:ind w:firstLineChars="1300" w:firstLine="4160"/>
        <w:rPr>
          <w:rFonts w:ascii="仿宋" w:eastAsia="仿宋" w:hAnsi="仿宋" w:cs="仿宋_GB2312"/>
          <w:sz w:val="32"/>
          <w:szCs w:val="28"/>
        </w:rPr>
      </w:pPr>
      <w:r w:rsidRPr="00343D2E">
        <w:rPr>
          <w:rFonts w:ascii="仿宋" w:eastAsia="仿宋" w:hAnsi="仿宋" w:cs="仿宋_GB2312" w:hint="eastAsia"/>
          <w:sz w:val="32"/>
          <w:szCs w:val="28"/>
        </w:rPr>
        <w:t>本人签字：</w:t>
      </w:r>
    </w:p>
    <w:p w:rsidR="00462F13" w:rsidRPr="00343D2E" w:rsidRDefault="00462F13" w:rsidP="00EC5A70">
      <w:pPr>
        <w:tabs>
          <w:tab w:val="left" w:pos="5565"/>
        </w:tabs>
        <w:spacing w:line="480" w:lineRule="auto"/>
        <w:ind w:firstLineChars="1300" w:firstLine="4160"/>
        <w:jc w:val="right"/>
        <w:rPr>
          <w:rFonts w:ascii="仿宋" w:eastAsia="仿宋" w:hAnsi="仿宋" w:cs="仿宋_GB2312"/>
          <w:sz w:val="32"/>
          <w:szCs w:val="28"/>
        </w:rPr>
      </w:pPr>
      <w:r>
        <w:rPr>
          <w:rFonts w:ascii="仿宋" w:eastAsia="仿宋" w:hAnsi="仿宋" w:cs="仿宋_GB2312"/>
          <w:sz w:val="32"/>
          <w:szCs w:val="28"/>
        </w:rPr>
        <w:t>年</w:t>
      </w:r>
      <w:r>
        <w:rPr>
          <w:rFonts w:ascii="仿宋" w:eastAsia="仿宋" w:hAnsi="仿宋" w:cs="仿宋_GB2312" w:hint="eastAsia"/>
          <w:sz w:val="32"/>
          <w:szCs w:val="28"/>
        </w:rPr>
        <w:t xml:space="preserve">   月   日</w:t>
      </w:r>
    </w:p>
    <w:p w:rsidR="002A223C" w:rsidRPr="00432C43" w:rsidRDefault="002A223C" w:rsidP="002A223C">
      <w:pPr>
        <w:pStyle w:val="a8"/>
        <w:rPr>
          <w:rFonts w:ascii="黑体" w:eastAsia="黑体" w:hAnsi="黑体"/>
          <w:sz w:val="32"/>
          <w:szCs w:val="32"/>
        </w:rPr>
      </w:pPr>
      <w:r w:rsidRPr="00432C43">
        <w:rPr>
          <w:rFonts w:ascii="黑体" w:eastAsia="黑体" w:hAnsi="黑体"/>
          <w:sz w:val="32"/>
          <w:szCs w:val="32"/>
        </w:rPr>
        <w:lastRenderedPageBreak/>
        <w:t>附件</w:t>
      </w:r>
      <w:r w:rsidR="003A52AC" w:rsidRPr="00432C43">
        <w:rPr>
          <w:rFonts w:ascii="黑体" w:eastAsia="黑体" w:hAnsi="黑体" w:hint="eastAsia"/>
          <w:sz w:val="32"/>
          <w:szCs w:val="32"/>
        </w:rPr>
        <w:t>4</w:t>
      </w:r>
    </w:p>
    <w:p w:rsidR="00F5674B" w:rsidRPr="004B5244" w:rsidRDefault="002A223C" w:rsidP="00F9332D">
      <w:pPr>
        <w:pStyle w:val="a8"/>
        <w:jc w:val="center"/>
        <w:rPr>
          <w:rFonts w:ascii="黑体" w:eastAsia="黑体" w:hAnsi="黑体"/>
          <w:b/>
          <w:sz w:val="36"/>
          <w:szCs w:val="36"/>
        </w:rPr>
      </w:pPr>
      <w:r>
        <w:rPr>
          <w:rFonts w:ascii="黑体" w:eastAsia="黑体"/>
          <w:sz w:val="34"/>
          <w:szCs w:val="34"/>
        </w:rPr>
        <w:t>社会</w:t>
      </w:r>
      <w:r w:rsidR="00F9332D">
        <w:rPr>
          <w:rFonts w:ascii="黑体" w:eastAsia="黑体" w:hint="eastAsia"/>
          <w:sz w:val="34"/>
          <w:szCs w:val="34"/>
        </w:rPr>
        <w:t>实践（调研</w:t>
      </w:r>
      <w:r w:rsidR="00F9332D">
        <w:rPr>
          <w:rFonts w:ascii="黑体" w:eastAsia="黑体"/>
          <w:sz w:val="34"/>
          <w:szCs w:val="34"/>
        </w:rPr>
        <w:t>报告</w:t>
      </w:r>
      <w:r w:rsidR="00F9332D">
        <w:rPr>
          <w:rFonts w:ascii="黑体" w:eastAsia="黑体" w:hint="eastAsia"/>
          <w:sz w:val="34"/>
          <w:szCs w:val="34"/>
        </w:rPr>
        <w:t>）参考</w:t>
      </w:r>
      <w:r w:rsidR="00F5674B" w:rsidRPr="004B5244">
        <w:rPr>
          <w:rFonts w:ascii="黑体" w:eastAsia="黑体" w:hAnsi="黑体" w:hint="eastAsia"/>
          <w:sz w:val="32"/>
          <w:szCs w:val="32"/>
        </w:rPr>
        <w:t>格式</w:t>
      </w:r>
    </w:p>
    <w:p w:rsidR="00F5674B" w:rsidRDefault="00F5674B" w:rsidP="00F5674B">
      <w:pPr>
        <w:spacing w:line="540" w:lineRule="exact"/>
        <w:ind w:firstLineChars="150" w:firstLine="420"/>
        <w:rPr>
          <w:rFonts w:ascii="方正小标宋简体" w:eastAsia="方正小标宋简体" w:hAnsi="宋体"/>
          <w:sz w:val="28"/>
          <w:szCs w:val="28"/>
        </w:rPr>
      </w:pPr>
    </w:p>
    <w:p w:rsidR="00F5674B" w:rsidRPr="002A223C" w:rsidRDefault="00F5674B" w:rsidP="00F5674B">
      <w:pPr>
        <w:spacing w:line="540" w:lineRule="exact"/>
        <w:ind w:firstLineChars="150" w:firstLine="480"/>
        <w:rPr>
          <w:rFonts w:ascii="楷体" w:eastAsia="楷体" w:hAnsi="楷体"/>
          <w:sz w:val="32"/>
          <w:szCs w:val="28"/>
        </w:rPr>
      </w:pPr>
      <w:r w:rsidRPr="002A223C">
        <w:rPr>
          <w:rFonts w:ascii="楷体" w:eastAsia="楷体" w:hAnsi="楷体" w:hint="eastAsia"/>
          <w:sz w:val="32"/>
          <w:szCs w:val="28"/>
        </w:rPr>
        <w:t>一、封面排版要求：</w:t>
      </w:r>
    </w:p>
    <w:p w:rsidR="00F5674B" w:rsidRDefault="00F5674B" w:rsidP="00F5674B">
      <w:pPr>
        <w:pStyle w:val="1"/>
        <w:snapToGrid w:val="0"/>
        <w:spacing w:before="0" w:beforeAutospacing="0" w:after="0" w:afterAutospacing="0" w:line="540" w:lineRule="exact"/>
        <w:ind w:firstLineChars="100" w:firstLine="211"/>
        <w:rPr>
          <w:b/>
          <w:bCs/>
          <w:sz w:val="21"/>
          <w:szCs w:val="21"/>
        </w:rPr>
      </w:pPr>
    </w:p>
    <w:p w:rsidR="00F5674B" w:rsidRDefault="00F5674B" w:rsidP="00F5674B">
      <w:pPr>
        <w:adjustRightInd w:val="0"/>
        <w:snapToGrid w:val="0"/>
        <w:spacing w:line="540" w:lineRule="exact"/>
        <w:jc w:val="center"/>
        <w:rPr>
          <w:sz w:val="36"/>
          <w:szCs w:val="36"/>
        </w:rPr>
      </w:pPr>
      <w:r>
        <w:rPr>
          <w:rFonts w:ascii="宋体" w:hAnsi="宋体" w:hint="eastAsia"/>
          <w:b/>
          <w:bCs/>
          <w:sz w:val="36"/>
          <w:szCs w:val="36"/>
        </w:rPr>
        <w:t>社会实践调研报告</w:t>
      </w:r>
      <w:r>
        <w:rPr>
          <w:rFonts w:ascii="宋体" w:hAnsi="宋体" w:hint="eastAsia"/>
          <w:kern w:val="0"/>
          <w:szCs w:val="21"/>
        </w:rPr>
        <w:t>(黑体二号加粗)</w:t>
      </w:r>
    </w:p>
    <w:p w:rsidR="00F5674B" w:rsidRDefault="00F5674B" w:rsidP="00F5674B">
      <w:pPr>
        <w:snapToGrid w:val="0"/>
        <w:spacing w:line="540" w:lineRule="exact"/>
        <w:rPr>
          <w:szCs w:val="21"/>
        </w:rPr>
      </w:pPr>
      <w:r>
        <w:rPr>
          <w:szCs w:val="21"/>
        </w:rPr>
        <w:t xml:space="preserve">  </w:t>
      </w:r>
    </w:p>
    <w:p w:rsidR="00F5674B" w:rsidRDefault="00F5674B" w:rsidP="00F5674B">
      <w:pPr>
        <w:pStyle w:val="p0"/>
        <w:spacing w:line="540" w:lineRule="exact"/>
        <w:jc w:val="center"/>
        <w:rPr>
          <w:rFonts w:ascii="ti" w:hAnsi="ti"/>
        </w:rPr>
      </w:pPr>
      <w:r>
        <w:rPr>
          <w:rFonts w:ascii="黑体" w:eastAsia="黑体" w:hAnsi="黑体" w:hint="eastAsia"/>
          <w:sz w:val="44"/>
          <w:szCs w:val="44"/>
        </w:rPr>
        <w:t xml:space="preserve">    题目</w:t>
      </w:r>
      <w:r>
        <w:rPr>
          <w:rFonts w:ascii="宋体" w:hAnsi="宋体" w:hint="eastAsia"/>
        </w:rPr>
        <w:t>（三号、黑体加粗、居中）</w:t>
      </w:r>
    </w:p>
    <w:p w:rsidR="00F5674B" w:rsidRDefault="00F5674B" w:rsidP="00F5674B">
      <w:pPr>
        <w:pStyle w:val="p0"/>
        <w:spacing w:line="540" w:lineRule="exact"/>
        <w:jc w:val="center"/>
        <w:rPr>
          <w:rFonts w:ascii="宋体" w:hAnsi="宋体"/>
        </w:rPr>
      </w:pPr>
      <w:r>
        <w:rPr>
          <w:rFonts w:ascii="宋体" w:hAnsi="宋体" w:hint="eastAsia"/>
          <w:sz w:val="32"/>
          <w:szCs w:val="32"/>
        </w:rPr>
        <w:t>——副标题</w:t>
      </w:r>
      <w:r>
        <w:rPr>
          <w:rFonts w:ascii="宋体" w:hAnsi="宋体" w:hint="eastAsia"/>
        </w:rPr>
        <w:t>（三号、宋体、居中）</w:t>
      </w:r>
    </w:p>
    <w:p w:rsidR="00F5674B" w:rsidRDefault="00F5674B" w:rsidP="00F5674B">
      <w:pPr>
        <w:pStyle w:val="31"/>
        <w:snapToGrid w:val="0"/>
        <w:spacing w:line="540" w:lineRule="exact"/>
        <w:jc w:val="center"/>
        <w:rPr>
          <w:rFonts w:ascii="黑体" w:eastAsia="黑体" w:hAnsi="黑体"/>
          <w:sz w:val="44"/>
          <w:szCs w:val="44"/>
        </w:rPr>
      </w:pPr>
    </w:p>
    <w:p w:rsidR="00F5674B" w:rsidRDefault="00F5674B" w:rsidP="00F5674B">
      <w:pPr>
        <w:snapToGrid w:val="0"/>
        <w:spacing w:line="540" w:lineRule="exact"/>
        <w:ind w:firstLineChars="765" w:firstLine="2142"/>
        <w:rPr>
          <w:rFonts w:ascii="楷体" w:eastAsia="楷体" w:hAnsi="楷体"/>
          <w:sz w:val="28"/>
          <w:szCs w:val="28"/>
        </w:rPr>
      </w:pPr>
      <w:r>
        <w:rPr>
          <w:rFonts w:ascii="楷体" w:eastAsia="楷体" w:hAnsi="楷体" w:hint="eastAsia"/>
          <w:sz w:val="28"/>
          <w:szCs w:val="28"/>
        </w:rPr>
        <w:t>学        院：</w:t>
      </w:r>
    </w:p>
    <w:p w:rsidR="00F5674B" w:rsidRDefault="00F5674B" w:rsidP="00F5674B">
      <w:pPr>
        <w:snapToGrid w:val="0"/>
        <w:spacing w:line="540" w:lineRule="exact"/>
        <w:ind w:firstLineChars="765" w:firstLine="2142"/>
        <w:rPr>
          <w:rFonts w:ascii="楷体" w:eastAsia="楷体" w:hAnsi="楷体"/>
          <w:sz w:val="28"/>
          <w:szCs w:val="28"/>
        </w:rPr>
      </w:pPr>
      <w:r>
        <w:rPr>
          <w:rFonts w:ascii="楷体" w:eastAsia="楷体" w:hAnsi="楷体" w:hint="eastAsia"/>
          <w:sz w:val="28"/>
          <w:szCs w:val="28"/>
        </w:rPr>
        <w:t>团  队 名 称：</w:t>
      </w:r>
    </w:p>
    <w:p w:rsidR="00F5674B" w:rsidRPr="00EB5BAC" w:rsidRDefault="00F5674B" w:rsidP="00F5674B">
      <w:pPr>
        <w:snapToGrid w:val="0"/>
        <w:spacing w:line="540" w:lineRule="exact"/>
        <w:ind w:firstLineChars="765" w:firstLine="2142"/>
        <w:rPr>
          <w:rFonts w:ascii="楷体" w:eastAsia="楷体" w:hAnsi="楷体"/>
          <w:sz w:val="28"/>
          <w:szCs w:val="28"/>
        </w:rPr>
      </w:pPr>
      <w:r>
        <w:rPr>
          <w:rFonts w:ascii="楷体" w:eastAsia="楷体" w:hAnsi="楷体" w:hint="eastAsia"/>
          <w:sz w:val="28"/>
          <w:szCs w:val="28"/>
        </w:rPr>
        <w:t>指导教师名字：</w:t>
      </w:r>
    </w:p>
    <w:p w:rsidR="00F5674B" w:rsidRDefault="00F5674B" w:rsidP="00F5674B">
      <w:pPr>
        <w:snapToGrid w:val="0"/>
        <w:spacing w:line="540" w:lineRule="exact"/>
        <w:ind w:firstLineChars="765" w:firstLine="2142"/>
        <w:rPr>
          <w:rFonts w:ascii="楷体" w:eastAsia="楷体" w:hAnsi="楷体"/>
          <w:sz w:val="28"/>
          <w:szCs w:val="28"/>
        </w:rPr>
      </w:pPr>
      <w:r>
        <w:rPr>
          <w:rFonts w:ascii="楷体" w:eastAsia="楷体" w:hAnsi="楷体" w:hint="eastAsia"/>
          <w:sz w:val="28"/>
          <w:szCs w:val="28"/>
        </w:rPr>
        <w:t>团  队 人 数：</w:t>
      </w:r>
    </w:p>
    <w:p w:rsidR="00F5674B" w:rsidRDefault="00F5674B" w:rsidP="00F5674B">
      <w:pPr>
        <w:snapToGrid w:val="0"/>
        <w:spacing w:line="540" w:lineRule="exact"/>
        <w:ind w:firstLineChars="765" w:firstLine="2142"/>
        <w:rPr>
          <w:rFonts w:ascii="楷体" w:eastAsia="楷体" w:hAnsi="楷体"/>
          <w:sz w:val="28"/>
          <w:szCs w:val="28"/>
        </w:rPr>
      </w:pPr>
      <w:r>
        <w:rPr>
          <w:rFonts w:ascii="楷体" w:eastAsia="楷体" w:hAnsi="楷体" w:hint="eastAsia"/>
          <w:sz w:val="28"/>
          <w:szCs w:val="28"/>
        </w:rPr>
        <w:t>实  践 地 点：</w:t>
      </w:r>
    </w:p>
    <w:p w:rsidR="00F5674B" w:rsidRDefault="00F5674B" w:rsidP="00F5674B">
      <w:pPr>
        <w:snapToGrid w:val="0"/>
        <w:spacing w:line="540" w:lineRule="exact"/>
        <w:ind w:firstLineChars="765" w:firstLine="2142"/>
        <w:rPr>
          <w:rFonts w:ascii="宋体" w:hAnsi="宋体"/>
          <w:kern w:val="0"/>
          <w:szCs w:val="21"/>
        </w:rPr>
      </w:pPr>
      <w:r>
        <w:rPr>
          <w:rFonts w:ascii="楷体" w:eastAsia="楷体" w:hAnsi="楷体" w:hint="eastAsia"/>
          <w:sz w:val="28"/>
          <w:szCs w:val="28"/>
        </w:rPr>
        <w:t>实  践 时 间：</w:t>
      </w:r>
      <w:r>
        <w:rPr>
          <w:rFonts w:ascii="宋体" w:hAnsi="宋体" w:hint="eastAsia"/>
          <w:kern w:val="0"/>
          <w:szCs w:val="21"/>
        </w:rPr>
        <w:t>(楷体四号不加粗)</w:t>
      </w:r>
    </w:p>
    <w:p w:rsidR="00F5674B" w:rsidRDefault="00F5674B" w:rsidP="00F5674B">
      <w:pPr>
        <w:snapToGrid w:val="0"/>
        <w:spacing w:line="540" w:lineRule="exact"/>
        <w:ind w:firstLineChars="765" w:firstLine="1606"/>
        <w:rPr>
          <w:rFonts w:ascii="宋体" w:hAnsi="宋体"/>
          <w:kern w:val="0"/>
          <w:szCs w:val="21"/>
        </w:rPr>
      </w:pPr>
    </w:p>
    <w:p w:rsidR="00F9332D" w:rsidRDefault="00F9332D" w:rsidP="00F5674B">
      <w:pPr>
        <w:snapToGrid w:val="0"/>
        <w:spacing w:line="540" w:lineRule="exact"/>
        <w:ind w:firstLineChars="765" w:firstLine="1606"/>
        <w:rPr>
          <w:rFonts w:ascii="宋体" w:hAnsi="宋体"/>
          <w:kern w:val="0"/>
          <w:szCs w:val="21"/>
        </w:rPr>
      </w:pPr>
    </w:p>
    <w:p w:rsidR="00F9332D" w:rsidRDefault="00F9332D" w:rsidP="00F5674B">
      <w:pPr>
        <w:snapToGrid w:val="0"/>
        <w:spacing w:line="540" w:lineRule="exact"/>
        <w:ind w:firstLineChars="765" w:firstLine="1606"/>
        <w:rPr>
          <w:rFonts w:ascii="宋体" w:hAnsi="宋体"/>
          <w:kern w:val="0"/>
          <w:szCs w:val="21"/>
        </w:rPr>
      </w:pPr>
    </w:p>
    <w:p w:rsidR="00F5674B" w:rsidRDefault="00F5674B" w:rsidP="00F5674B">
      <w:pPr>
        <w:pStyle w:val="1"/>
        <w:snapToGrid w:val="0"/>
        <w:spacing w:beforeLines="100" w:before="312" w:beforeAutospacing="0" w:after="0" w:afterAutospacing="0" w:line="540" w:lineRule="exact"/>
        <w:jc w:val="center"/>
        <w:rPr>
          <w:kern w:val="0"/>
          <w:sz w:val="21"/>
          <w:szCs w:val="21"/>
        </w:rPr>
      </w:pPr>
      <w:r>
        <w:rPr>
          <w:rFonts w:hint="eastAsia"/>
          <w:sz w:val="28"/>
          <w:szCs w:val="28"/>
        </w:rPr>
        <w:t>年  月</w:t>
      </w:r>
      <w:r>
        <w:rPr>
          <w:rFonts w:hint="eastAsia"/>
          <w:kern w:val="0"/>
          <w:sz w:val="21"/>
          <w:szCs w:val="21"/>
        </w:rPr>
        <w:t>（宋体四号不加粗）</w:t>
      </w:r>
    </w:p>
    <w:p w:rsidR="00F5674B" w:rsidRDefault="00F5674B" w:rsidP="00F5674B">
      <w:pPr>
        <w:spacing w:line="540" w:lineRule="exact"/>
        <w:ind w:firstLineChars="150" w:firstLine="420"/>
        <w:rPr>
          <w:rFonts w:ascii="方正小标宋简体" w:eastAsia="方正小标宋简体" w:hAnsi="宋体"/>
          <w:sz w:val="28"/>
          <w:szCs w:val="28"/>
        </w:rPr>
      </w:pPr>
    </w:p>
    <w:p w:rsidR="00F5674B" w:rsidRDefault="00F5674B" w:rsidP="00F5674B">
      <w:pPr>
        <w:spacing w:line="540" w:lineRule="exact"/>
        <w:ind w:firstLineChars="150" w:firstLine="420"/>
        <w:rPr>
          <w:rFonts w:ascii="方正小标宋简体" w:eastAsia="方正小标宋简体" w:hAnsi="宋体"/>
          <w:sz w:val="28"/>
          <w:szCs w:val="28"/>
        </w:rPr>
      </w:pPr>
    </w:p>
    <w:p w:rsidR="00F5674B" w:rsidRPr="002A223C" w:rsidRDefault="00F5674B" w:rsidP="00F5674B">
      <w:pPr>
        <w:spacing w:line="540" w:lineRule="exact"/>
        <w:ind w:firstLineChars="150" w:firstLine="480"/>
        <w:rPr>
          <w:rFonts w:ascii="楷体" w:eastAsia="楷体" w:hAnsi="楷体"/>
          <w:sz w:val="32"/>
          <w:szCs w:val="28"/>
        </w:rPr>
      </w:pPr>
      <w:r w:rsidRPr="002A223C">
        <w:rPr>
          <w:rFonts w:ascii="楷体" w:eastAsia="楷体" w:hAnsi="楷体" w:hint="eastAsia"/>
          <w:sz w:val="32"/>
          <w:szCs w:val="28"/>
        </w:rPr>
        <w:lastRenderedPageBreak/>
        <w:t>二、摘要及正文排版要求：</w:t>
      </w:r>
    </w:p>
    <w:p w:rsidR="00F5674B" w:rsidRDefault="00F5674B" w:rsidP="00F5674B">
      <w:pPr>
        <w:spacing w:line="540" w:lineRule="exact"/>
      </w:pPr>
    </w:p>
    <w:p w:rsidR="00F5674B" w:rsidRPr="00F9332D" w:rsidRDefault="00F5674B" w:rsidP="00F9332D">
      <w:pPr>
        <w:pStyle w:val="p0"/>
        <w:spacing w:line="540" w:lineRule="exact"/>
        <w:ind w:firstLineChars="200" w:firstLine="562"/>
        <w:rPr>
          <w:rFonts w:ascii="宋体" w:hAnsi="宋体"/>
          <w:sz w:val="28"/>
          <w:szCs w:val="28"/>
        </w:rPr>
      </w:pPr>
      <w:r w:rsidRPr="00F9332D">
        <w:rPr>
          <w:rFonts w:ascii="楷体_GB2312" w:eastAsia="楷体_GB2312" w:hint="eastAsia"/>
          <w:b/>
          <w:bCs/>
          <w:sz w:val="28"/>
          <w:szCs w:val="28"/>
        </w:rPr>
        <w:t>摘  要：</w:t>
      </w:r>
      <w:r w:rsidRPr="00F9332D">
        <w:rPr>
          <w:rFonts w:ascii="宋体" w:hAnsi="宋体" w:hint="eastAsia"/>
          <w:sz w:val="28"/>
          <w:szCs w:val="28"/>
        </w:rPr>
        <w:t>（</w:t>
      </w:r>
      <w:r w:rsidR="00F9332D" w:rsidRPr="00F9332D">
        <w:rPr>
          <w:rFonts w:ascii="宋体" w:hAnsi="宋体" w:hint="eastAsia"/>
          <w:sz w:val="28"/>
          <w:szCs w:val="28"/>
        </w:rPr>
        <w:t>四</w:t>
      </w:r>
      <w:r w:rsidRPr="00F9332D">
        <w:rPr>
          <w:rFonts w:ascii="宋体" w:hAnsi="宋体" w:hint="eastAsia"/>
          <w:sz w:val="28"/>
          <w:szCs w:val="28"/>
        </w:rPr>
        <w:t>号、楷体GB2312、加粗）</w:t>
      </w:r>
    </w:p>
    <w:p w:rsidR="00F5674B" w:rsidRPr="00F9332D" w:rsidRDefault="00F5674B" w:rsidP="00F9332D">
      <w:pPr>
        <w:pStyle w:val="p0"/>
        <w:spacing w:line="540" w:lineRule="exact"/>
        <w:ind w:firstLineChars="200" w:firstLine="560"/>
        <w:rPr>
          <w:rFonts w:ascii="ti" w:hAnsi="ti"/>
          <w:sz w:val="28"/>
          <w:szCs w:val="28"/>
        </w:rPr>
      </w:pPr>
      <w:r w:rsidRPr="00F9332D">
        <w:rPr>
          <w:rFonts w:ascii="楷体_GB2312" w:eastAsia="楷体_GB2312" w:hint="eastAsia"/>
          <w:sz w:val="28"/>
          <w:szCs w:val="28"/>
        </w:rPr>
        <w:t>摘要正文</w:t>
      </w:r>
      <w:r w:rsidRPr="00F9332D">
        <w:rPr>
          <w:rFonts w:ascii="宋体" w:hAnsi="宋体" w:hint="eastAsia"/>
          <w:sz w:val="28"/>
          <w:szCs w:val="28"/>
        </w:rPr>
        <w:t>（</w:t>
      </w:r>
      <w:r w:rsidR="00F9332D" w:rsidRPr="00F9332D">
        <w:rPr>
          <w:rFonts w:ascii="宋体" w:hAnsi="宋体" w:hint="eastAsia"/>
          <w:sz w:val="28"/>
          <w:szCs w:val="28"/>
        </w:rPr>
        <w:t>四</w:t>
      </w:r>
      <w:r w:rsidRPr="00F9332D">
        <w:rPr>
          <w:rFonts w:ascii="宋体" w:hAnsi="宋体" w:hint="eastAsia"/>
          <w:sz w:val="28"/>
          <w:szCs w:val="28"/>
        </w:rPr>
        <w:t>号、楷体GB2312）</w:t>
      </w:r>
    </w:p>
    <w:p w:rsidR="00F5674B" w:rsidRPr="00F9332D" w:rsidRDefault="00F5674B" w:rsidP="00F9332D">
      <w:pPr>
        <w:pStyle w:val="p0"/>
        <w:spacing w:line="540" w:lineRule="exact"/>
        <w:ind w:firstLineChars="200" w:firstLine="562"/>
        <w:rPr>
          <w:rFonts w:ascii="宋体" w:hAnsi="宋体"/>
          <w:sz w:val="28"/>
          <w:szCs w:val="28"/>
        </w:rPr>
      </w:pPr>
      <w:r w:rsidRPr="00F9332D">
        <w:rPr>
          <w:rFonts w:ascii="楷体_GB2312" w:eastAsia="楷体_GB2312" w:hint="eastAsia"/>
          <w:b/>
          <w:bCs/>
          <w:sz w:val="28"/>
          <w:szCs w:val="28"/>
        </w:rPr>
        <w:t>关键词：</w:t>
      </w:r>
      <w:r w:rsidRPr="00F9332D">
        <w:rPr>
          <w:rFonts w:ascii="宋体" w:hAnsi="宋体" w:hint="eastAsia"/>
          <w:sz w:val="28"/>
          <w:szCs w:val="28"/>
        </w:rPr>
        <w:t>（</w:t>
      </w:r>
      <w:r w:rsidR="00F9332D" w:rsidRPr="00F9332D">
        <w:rPr>
          <w:rFonts w:ascii="宋体" w:hAnsi="宋体" w:hint="eastAsia"/>
          <w:sz w:val="28"/>
          <w:szCs w:val="28"/>
        </w:rPr>
        <w:t>四</w:t>
      </w:r>
      <w:r w:rsidRPr="00F9332D">
        <w:rPr>
          <w:rFonts w:ascii="宋体" w:hAnsi="宋体" w:hint="eastAsia"/>
          <w:sz w:val="28"/>
          <w:szCs w:val="28"/>
        </w:rPr>
        <w:t>号、楷体GB2312、加粗）</w:t>
      </w:r>
    </w:p>
    <w:p w:rsidR="00F5674B" w:rsidRPr="00F9332D" w:rsidRDefault="00F5674B" w:rsidP="00F9332D">
      <w:pPr>
        <w:pStyle w:val="p0"/>
        <w:spacing w:line="540" w:lineRule="exact"/>
        <w:ind w:firstLineChars="200" w:firstLine="560"/>
        <w:rPr>
          <w:rFonts w:ascii="宋体" w:hAnsi="宋体"/>
          <w:sz w:val="28"/>
          <w:szCs w:val="28"/>
        </w:rPr>
      </w:pPr>
      <w:r w:rsidRPr="00F9332D">
        <w:rPr>
          <w:rFonts w:ascii="楷体_GB2312" w:eastAsia="楷体_GB2312" w:hint="eastAsia"/>
          <w:sz w:val="28"/>
          <w:szCs w:val="28"/>
        </w:rPr>
        <w:t>关键词</w:t>
      </w:r>
      <w:r w:rsidRPr="00F9332D">
        <w:rPr>
          <w:rFonts w:ascii="ti" w:eastAsia="楷体_GB2312" w:hAnsi="ti" w:hint="eastAsia"/>
          <w:sz w:val="28"/>
          <w:szCs w:val="28"/>
        </w:rPr>
        <w:t>1</w:t>
      </w:r>
      <w:r w:rsidRPr="00F9332D">
        <w:rPr>
          <w:rFonts w:ascii="楷体_GB2312" w:eastAsia="楷体_GB2312" w:hint="eastAsia"/>
          <w:sz w:val="28"/>
          <w:szCs w:val="28"/>
        </w:rPr>
        <w:t>；关键词</w:t>
      </w:r>
      <w:r w:rsidRPr="00F9332D">
        <w:rPr>
          <w:rFonts w:ascii="ti" w:eastAsia="楷体_GB2312" w:hAnsi="ti" w:hint="eastAsia"/>
          <w:sz w:val="28"/>
          <w:szCs w:val="28"/>
        </w:rPr>
        <w:t>2</w:t>
      </w:r>
      <w:r w:rsidRPr="00F9332D">
        <w:rPr>
          <w:rFonts w:ascii="宋体" w:hAnsi="宋体" w:hint="eastAsia"/>
          <w:sz w:val="28"/>
          <w:szCs w:val="28"/>
        </w:rPr>
        <w:t>（</w:t>
      </w:r>
      <w:r w:rsidR="00F9332D" w:rsidRPr="00F9332D">
        <w:rPr>
          <w:rFonts w:ascii="宋体" w:hAnsi="宋体" w:hint="eastAsia"/>
          <w:sz w:val="28"/>
          <w:szCs w:val="28"/>
        </w:rPr>
        <w:t>四</w:t>
      </w:r>
      <w:r w:rsidRPr="00F9332D">
        <w:rPr>
          <w:rFonts w:ascii="宋体" w:hAnsi="宋体" w:hint="eastAsia"/>
          <w:sz w:val="28"/>
          <w:szCs w:val="28"/>
        </w:rPr>
        <w:t>号、楷体GB2312，多关键词之间加分号）</w:t>
      </w:r>
    </w:p>
    <w:p w:rsidR="00F5674B" w:rsidRPr="00F9332D" w:rsidRDefault="00F5674B" w:rsidP="00F5674B">
      <w:pPr>
        <w:pStyle w:val="p0"/>
        <w:spacing w:line="540" w:lineRule="exact"/>
        <w:rPr>
          <w:rFonts w:ascii="宋体" w:hAnsi="宋体"/>
          <w:sz w:val="28"/>
          <w:szCs w:val="28"/>
        </w:rPr>
      </w:pPr>
    </w:p>
    <w:p w:rsidR="00F5674B" w:rsidRPr="00F9332D" w:rsidRDefault="00F5674B" w:rsidP="00F5674B">
      <w:pPr>
        <w:pStyle w:val="p0"/>
        <w:spacing w:line="540" w:lineRule="exact"/>
        <w:ind w:firstLine="420"/>
        <w:rPr>
          <w:rFonts w:ascii="宋体" w:hAnsi="宋体"/>
          <w:sz w:val="28"/>
          <w:szCs w:val="28"/>
        </w:rPr>
      </w:pPr>
      <w:r w:rsidRPr="00F9332D">
        <w:rPr>
          <w:rFonts w:ascii="宋体" w:hAnsi="宋体" w:hint="eastAsia"/>
          <w:sz w:val="28"/>
          <w:szCs w:val="28"/>
        </w:rPr>
        <w:t>正文（</w:t>
      </w:r>
      <w:r w:rsidR="00F9332D" w:rsidRPr="00F9332D">
        <w:rPr>
          <w:rFonts w:ascii="宋体" w:hAnsi="宋体" w:hint="eastAsia"/>
          <w:sz w:val="28"/>
          <w:szCs w:val="28"/>
        </w:rPr>
        <w:t>四</w:t>
      </w:r>
      <w:r w:rsidRPr="00F9332D">
        <w:rPr>
          <w:rFonts w:ascii="宋体" w:hAnsi="宋体" w:hint="eastAsia"/>
          <w:sz w:val="28"/>
          <w:szCs w:val="28"/>
        </w:rPr>
        <w:t>号、</w:t>
      </w:r>
      <w:r w:rsidR="00F9332D" w:rsidRPr="00F9332D">
        <w:rPr>
          <w:rFonts w:ascii="宋体" w:hAnsi="宋体" w:hint="eastAsia"/>
          <w:sz w:val="28"/>
          <w:szCs w:val="28"/>
        </w:rPr>
        <w:t>仿宋</w:t>
      </w:r>
      <w:r w:rsidRPr="00F9332D">
        <w:rPr>
          <w:rFonts w:ascii="宋体" w:hAnsi="宋体" w:hint="eastAsia"/>
          <w:sz w:val="28"/>
          <w:szCs w:val="28"/>
        </w:rPr>
        <w:t>、首行缩进</w:t>
      </w:r>
      <w:r w:rsidRPr="00F9332D">
        <w:rPr>
          <w:rFonts w:ascii="ti" w:hAnsi="ti" w:hint="eastAsia"/>
          <w:sz w:val="28"/>
          <w:szCs w:val="28"/>
        </w:rPr>
        <w:t>2</w:t>
      </w:r>
      <w:r w:rsidRPr="00F9332D">
        <w:rPr>
          <w:rFonts w:ascii="宋体" w:hAnsi="宋体" w:hint="eastAsia"/>
          <w:sz w:val="28"/>
          <w:szCs w:val="28"/>
        </w:rPr>
        <w:t>字符）</w:t>
      </w:r>
    </w:p>
    <w:p w:rsidR="00F5674B" w:rsidRPr="00F9332D" w:rsidRDefault="00F5674B" w:rsidP="00F9332D">
      <w:pPr>
        <w:pStyle w:val="p0"/>
        <w:spacing w:line="540" w:lineRule="exact"/>
        <w:ind w:firstLineChars="200" w:firstLine="560"/>
        <w:rPr>
          <w:rFonts w:ascii="宋体" w:hAnsi="宋体"/>
          <w:sz w:val="28"/>
          <w:szCs w:val="28"/>
        </w:rPr>
      </w:pPr>
      <w:r w:rsidRPr="00F9332D">
        <w:rPr>
          <w:rFonts w:ascii="宋体" w:hAnsi="宋体" w:hint="eastAsia"/>
          <w:sz w:val="28"/>
          <w:szCs w:val="28"/>
        </w:rPr>
        <w:t>正文中结构层次序数分别表示为：</w:t>
      </w:r>
    </w:p>
    <w:p w:rsidR="00F5674B" w:rsidRPr="00F9332D" w:rsidRDefault="00F5674B" w:rsidP="00F5674B">
      <w:pPr>
        <w:pStyle w:val="p0"/>
        <w:spacing w:line="540" w:lineRule="exact"/>
        <w:ind w:firstLine="420"/>
        <w:outlineLvl w:val="0"/>
        <w:rPr>
          <w:rFonts w:ascii="宋体" w:hAnsi="宋体"/>
          <w:sz w:val="28"/>
          <w:szCs w:val="28"/>
        </w:rPr>
      </w:pPr>
      <w:bookmarkStart w:id="2" w:name="_Toc358644296"/>
      <w:r w:rsidRPr="00F9332D">
        <w:rPr>
          <w:rFonts w:ascii="黑体" w:eastAsia="黑体" w:hAnsi="黑体" w:hint="eastAsia"/>
          <w:b/>
          <w:bCs/>
          <w:sz w:val="28"/>
          <w:szCs w:val="28"/>
        </w:rPr>
        <w:t>一、（第一层）</w:t>
      </w:r>
      <w:r w:rsidRPr="00F9332D">
        <w:rPr>
          <w:rFonts w:ascii="宋体" w:hAnsi="宋体" w:hint="eastAsia"/>
          <w:sz w:val="28"/>
          <w:szCs w:val="28"/>
        </w:rPr>
        <w:t>（</w:t>
      </w:r>
      <w:r w:rsidR="00F9332D" w:rsidRPr="00F9332D">
        <w:rPr>
          <w:rFonts w:ascii="宋体" w:hAnsi="宋体" w:hint="eastAsia"/>
          <w:sz w:val="28"/>
          <w:szCs w:val="28"/>
        </w:rPr>
        <w:t>四</w:t>
      </w:r>
      <w:r w:rsidRPr="00F9332D">
        <w:rPr>
          <w:rFonts w:ascii="宋体" w:hAnsi="宋体" w:hint="eastAsia"/>
          <w:sz w:val="28"/>
          <w:szCs w:val="28"/>
        </w:rPr>
        <w:t>号、黑体、加粗）</w:t>
      </w:r>
      <w:bookmarkEnd w:id="2"/>
    </w:p>
    <w:p w:rsidR="00F5674B" w:rsidRPr="00F9332D" w:rsidRDefault="00F5674B" w:rsidP="00F5674B">
      <w:pPr>
        <w:pStyle w:val="p0"/>
        <w:spacing w:line="540" w:lineRule="exact"/>
        <w:ind w:firstLine="420"/>
        <w:outlineLvl w:val="0"/>
        <w:rPr>
          <w:rFonts w:ascii="宋体" w:hAnsi="宋体"/>
          <w:sz w:val="28"/>
          <w:szCs w:val="28"/>
        </w:rPr>
      </w:pPr>
      <w:bookmarkStart w:id="3" w:name="_Toc358644297"/>
      <w:r w:rsidRPr="00F9332D">
        <w:rPr>
          <w:rFonts w:ascii="楷体_GB2312" w:eastAsia="楷体_GB2312" w:hint="eastAsia"/>
          <w:sz w:val="28"/>
          <w:szCs w:val="28"/>
        </w:rPr>
        <w:t>（一）（第二层）</w:t>
      </w:r>
      <w:r w:rsidRPr="00F9332D">
        <w:rPr>
          <w:rFonts w:ascii="宋体" w:hAnsi="宋体" w:hint="eastAsia"/>
          <w:sz w:val="28"/>
          <w:szCs w:val="28"/>
        </w:rPr>
        <w:t>（</w:t>
      </w:r>
      <w:r w:rsidR="00F9332D" w:rsidRPr="00F9332D">
        <w:rPr>
          <w:rFonts w:ascii="宋体" w:hAnsi="宋体" w:hint="eastAsia"/>
          <w:sz w:val="28"/>
          <w:szCs w:val="28"/>
        </w:rPr>
        <w:t>四</w:t>
      </w:r>
      <w:r w:rsidRPr="00F9332D">
        <w:rPr>
          <w:rFonts w:ascii="宋体" w:hAnsi="宋体" w:hint="eastAsia"/>
          <w:sz w:val="28"/>
          <w:szCs w:val="28"/>
        </w:rPr>
        <w:t>号、楷体GB2312）</w:t>
      </w:r>
      <w:bookmarkEnd w:id="3"/>
    </w:p>
    <w:p w:rsidR="00F5674B" w:rsidRPr="00F9332D" w:rsidRDefault="00F5674B" w:rsidP="00F5674B">
      <w:pPr>
        <w:pStyle w:val="p0"/>
        <w:spacing w:line="540" w:lineRule="exact"/>
        <w:ind w:firstLine="420"/>
        <w:rPr>
          <w:rFonts w:ascii="宋体" w:hAnsi="宋体"/>
          <w:sz w:val="28"/>
          <w:szCs w:val="28"/>
        </w:rPr>
      </w:pPr>
      <w:r w:rsidRPr="00F9332D">
        <w:rPr>
          <w:rFonts w:ascii="宋体" w:hAnsi="宋体" w:hint="eastAsia"/>
          <w:sz w:val="28"/>
          <w:szCs w:val="28"/>
        </w:rPr>
        <w:t>1．（第三层）（</w:t>
      </w:r>
      <w:r w:rsidR="00F9332D" w:rsidRPr="00F9332D">
        <w:rPr>
          <w:rFonts w:ascii="宋体" w:hAnsi="宋体" w:hint="eastAsia"/>
          <w:sz w:val="28"/>
          <w:szCs w:val="28"/>
        </w:rPr>
        <w:t>四</w:t>
      </w:r>
      <w:r w:rsidRPr="00F9332D">
        <w:rPr>
          <w:rFonts w:ascii="宋体" w:hAnsi="宋体" w:hint="eastAsia"/>
          <w:sz w:val="28"/>
          <w:szCs w:val="28"/>
        </w:rPr>
        <w:t>号、宋体）</w:t>
      </w:r>
    </w:p>
    <w:p w:rsidR="00F5674B" w:rsidRPr="00F9332D" w:rsidRDefault="00F5674B" w:rsidP="00F5674B">
      <w:pPr>
        <w:pStyle w:val="p0"/>
        <w:spacing w:line="540" w:lineRule="exact"/>
        <w:rPr>
          <w:rFonts w:ascii="宋体" w:hAnsi="宋体"/>
          <w:sz w:val="28"/>
          <w:szCs w:val="28"/>
        </w:rPr>
      </w:pPr>
      <w:r w:rsidRPr="00F9332D">
        <w:rPr>
          <w:rFonts w:ascii="宋体" w:hAnsi="宋体" w:hint="eastAsia"/>
          <w:sz w:val="28"/>
          <w:szCs w:val="28"/>
        </w:rPr>
        <w:t>如果内容只有两层时，第一层为“一、”，第二层为“</w:t>
      </w:r>
      <w:r w:rsidRPr="00F9332D">
        <w:rPr>
          <w:rFonts w:ascii="ti" w:hAnsi="ti" w:hint="eastAsia"/>
          <w:sz w:val="28"/>
          <w:szCs w:val="28"/>
        </w:rPr>
        <w:t>1</w:t>
      </w:r>
      <w:r w:rsidRPr="00F9332D">
        <w:rPr>
          <w:rFonts w:ascii="宋体" w:hAnsi="宋体" w:hint="eastAsia"/>
          <w:sz w:val="28"/>
          <w:szCs w:val="28"/>
        </w:rPr>
        <w:t>．”。</w:t>
      </w:r>
    </w:p>
    <w:p w:rsidR="00F5674B" w:rsidRPr="00F9332D" w:rsidRDefault="00F5674B" w:rsidP="00F5674B">
      <w:pPr>
        <w:pStyle w:val="p0"/>
        <w:spacing w:line="540" w:lineRule="exact"/>
        <w:rPr>
          <w:rFonts w:ascii="宋体" w:hAnsi="宋体"/>
          <w:sz w:val="28"/>
          <w:szCs w:val="28"/>
        </w:rPr>
      </w:pPr>
    </w:p>
    <w:p w:rsidR="00F5674B" w:rsidRPr="00F9332D" w:rsidRDefault="00F5674B" w:rsidP="00F5674B">
      <w:pPr>
        <w:pStyle w:val="p0"/>
        <w:spacing w:line="540" w:lineRule="exact"/>
        <w:jc w:val="right"/>
        <w:rPr>
          <w:rFonts w:ascii="宋体" w:hAnsi="宋体"/>
          <w:sz w:val="28"/>
          <w:szCs w:val="28"/>
        </w:rPr>
      </w:pPr>
      <w:r w:rsidRPr="00F9332D">
        <w:rPr>
          <w:rFonts w:ascii="楷体_GB2312" w:eastAsia="楷体_GB2312" w:hint="eastAsia"/>
          <w:sz w:val="28"/>
          <w:szCs w:val="28"/>
        </w:rPr>
        <w:t>实践成员</w:t>
      </w:r>
      <w:r w:rsidRPr="00F9332D">
        <w:rPr>
          <w:rFonts w:ascii="ti" w:eastAsia="楷体_GB2312" w:hAnsi="ti" w:hint="eastAsia"/>
          <w:sz w:val="28"/>
          <w:szCs w:val="28"/>
        </w:rPr>
        <w:t>:</w:t>
      </w:r>
      <w:r w:rsidRPr="00F9332D">
        <w:rPr>
          <w:rFonts w:ascii="楷体_GB2312" w:eastAsia="楷体_GB2312" w:hint="eastAsia"/>
          <w:sz w:val="28"/>
          <w:szCs w:val="28"/>
        </w:rPr>
        <w:t>全体姓名</w:t>
      </w:r>
      <w:r w:rsidRPr="00F9332D">
        <w:rPr>
          <w:rFonts w:ascii="宋体" w:hAnsi="宋体" w:hint="eastAsia"/>
          <w:sz w:val="28"/>
          <w:szCs w:val="28"/>
        </w:rPr>
        <w:t>（五号、楷体GB2312、右对齐）</w:t>
      </w:r>
    </w:p>
    <w:p w:rsidR="00F5674B" w:rsidRPr="00F9332D" w:rsidRDefault="00F5674B" w:rsidP="00F5674B">
      <w:pPr>
        <w:pStyle w:val="p0"/>
        <w:spacing w:line="540" w:lineRule="exact"/>
        <w:jc w:val="right"/>
        <w:rPr>
          <w:rFonts w:ascii="宋体" w:hAnsi="宋体"/>
          <w:sz w:val="28"/>
          <w:szCs w:val="28"/>
        </w:rPr>
      </w:pPr>
      <w:r w:rsidRPr="00F9332D">
        <w:rPr>
          <w:rFonts w:ascii="楷体_GB2312" w:eastAsia="楷体_GB2312" w:hint="eastAsia"/>
          <w:sz w:val="28"/>
          <w:szCs w:val="28"/>
        </w:rPr>
        <w:t>（文</w:t>
      </w:r>
      <w:r w:rsidRPr="00F9332D">
        <w:rPr>
          <w:rFonts w:ascii="ti" w:eastAsia="楷体_GB2312" w:hAnsi="ti" w:hint="eastAsia"/>
          <w:sz w:val="28"/>
          <w:szCs w:val="28"/>
        </w:rPr>
        <w:t>/XXX XXX</w:t>
      </w:r>
      <w:r w:rsidRPr="00F9332D">
        <w:rPr>
          <w:rFonts w:ascii="楷体_GB2312" w:eastAsia="楷体_GB2312" w:hint="eastAsia"/>
          <w:sz w:val="28"/>
          <w:szCs w:val="28"/>
        </w:rPr>
        <w:t>，图</w:t>
      </w:r>
      <w:r w:rsidRPr="00F9332D">
        <w:rPr>
          <w:rFonts w:ascii="ti" w:eastAsia="楷体_GB2312" w:hAnsi="ti" w:hint="eastAsia"/>
          <w:sz w:val="28"/>
          <w:szCs w:val="28"/>
        </w:rPr>
        <w:t>/XXX XXX</w:t>
      </w:r>
      <w:r w:rsidRPr="00F9332D">
        <w:rPr>
          <w:rFonts w:ascii="楷体_GB2312" w:eastAsia="楷体_GB2312" w:hint="eastAsia"/>
          <w:sz w:val="28"/>
          <w:szCs w:val="28"/>
        </w:rPr>
        <w:t>）</w:t>
      </w:r>
      <w:r w:rsidRPr="00F9332D">
        <w:rPr>
          <w:rFonts w:ascii="宋体" w:hAnsi="宋体" w:hint="eastAsia"/>
          <w:sz w:val="28"/>
          <w:szCs w:val="28"/>
        </w:rPr>
        <w:t>（五号、楷体GB2312、右对齐）</w:t>
      </w:r>
    </w:p>
    <w:p w:rsidR="00F5674B" w:rsidRPr="00F9332D" w:rsidRDefault="00F5674B" w:rsidP="00F5674B">
      <w:pPr>
        <w:pStyle w:val="p0"/>
        <w:spacing w:line="540" w:lineRule="exact"/>
        <w:rPr>
          <w:rFonts w:ascii="宋体" w:hAnsi="宋体"/>
          <w:sz w:val="28"/>
          <w:szCs w:val="28"/>
        </w:rPr>
      </w:pPr>
    </w:p>
    <w:p w:rsidR="00F5674B" w:rsidRPr="00F9332D" w:rsidRDefault="00F5674B" w:rsidP="00F5674B">
      <w:pPr>
        <w:pStyle w:val="p0"/>
        <w:spacing w:line="540" w:lineRule="exact"/>
        <w:jc w:val="center"/>
        <w:rPr>
          <w:rFonts w:ascii="宋体" w:hAnsi="宋体"/>
          <w:sz w:val="28"/>
          <w:szCs w:val="28"/>
        </w:rPr>
      </w:pPr>
      <w:r w:rsidRPr="00F9332D">
        <w:rPr>
          <w:rFonts w:ascii="黑体" w:eastAsia="黑体" w:hAnsi="黑体" w:hint="eastAsia"/>
          <w:sz w:val="28"/>
          <w:szCs w:val="28"/>
        </w:rPr>
        <w:t>参 考 文 献</w:t>
      </w:r>
      <w:r w:rsidR="00F9332D" w:rsidRPr="00F9332D">
        <w:rPr>
          <w:rFonts w:ascii="宋体" w:hAnsi="宋体" w:hint="eastAsia"/>
          <w:sz w:val="28"/>
          <w:szCs w:val="28"/>
        </w:rPr>
        <w:t>（</w:t>
      </w:r>
      <w:r w:rsidRPr="00F9332D">
        <w:rPr>
          <w:rFonts w:ascii="宋体" w:hAnsi="宋体" w:hint="eastAsia"/>
          <w:sz w:val="28"/>
          <w:szCs w:val="28"/>
        </w:rPr>
        <w:t>四、黑体、居中）</w:t>
      </w:r>
    </w:p>
    <w:p w:rsidR="00F5674B" w:rsidRPr="00F9332D" w:rsidRDefault="00F5674B" w:rsidP="00F9332D">
      <w:pPr>
        <w:pStyle w:val="p0"/>
        <w:spacing w:line="540" w:lineRule="exact"/>
        <w:ind w:firstLineChars="200" w:firstLine="560"/>
        <w:rPr>
          <w:rFonts w:ascii="宋体" w:hAnsi="宋体"/>
          <w:sz w:val="28"/>
          <w:szCs w:val="28"/>
        </w:rPr>
      </w:pPr>
      <w:r w:rsidRPr="00F9332D">
        <w:rPr>
          <w:rFonts w:ascii="宋体" w:hAnsi="宋体" w:hint="eastAsia"/>
          <w:sz w:val="28"/>
          <w:szCs w:val="28"/>
        </w:rPr>
        <w:t>[1][国籍（若中国则不注明）]</w:t>
      </w:r>
      <w:r w:rsidRPr="00F9332D">
        <w:rPr>
          <w:rFonts w:ascii="ti" w:hAnsi="ti" w:hint="eastAsia"/>
          <w:sz w:val="28"/>
          <w:szCs w:val="28"/>
        </w:rPr>
        <w:t>XX</w:t>
      </w:r>
      <w:r w:rsidRPr="00F9332D">
        <w:rPr>
          <w:rFonts w:ascii="宋体" w:hAnsi="宋体" w:hint="eastAsia"/>
          <w:sz w:val="28"/>
          <w:szCs w:val="28"/>
        </w:rPr>
        <w:t>著：《文献》．</w:t>
      </w:r>
      <w:r w:rsidRPr="00F9332D">
        <w:rPr>
          <w:rFonts w:ascii="ti" w:hAnsi="ti" w:hint="eastAsia"/>
          <w:sz w:val="28"/>
          <w:szCs w:val="28"/>
        </w:rPr>
        <w:t>XX</w:t>
      </w:r>
      <w:r w:rsidRPr="00F9332D">
        <w:rPr>
          <w:rFonts w:ascii="宋体" w:hAnsi="宋体" w:hint="eastAsia"/>
          <w:sz w:val="28"/>
          <w:szCs w:val="28"/>
        </w:rPr>
        <w:t>出版社，</w:t>
      </w:r>
      <w:r w:rsidRPr="00F9332D">
        <w:rPr>
          <w:rFonts w:ascii="ti" w:hAnsi="ti" w:hint="eastAsia"/>
          <w:sz w:val="28"/>
          <w:szCs w:val="28"/>
        </w:rPr>
        <w:t>2000</w:t>
      </w:r>
      <w:r w:rsidRPr="00F9332D">
        <w:rPr>
          <w:rFonts w:ascii="宋体" w:hAnsi="宋体" w:hint="eastAsia"/>
          <w:sz w:val="28"/>
          <w:szCs w:val="28"/>
        </w:rPr>
        <w:t>版。（五号、宋体）</w:t>
      </w:r>
    </w:p>
    <w:p w:rsidR="00F5674B" w:rsidRPr="00F9332D" w:rsidRDefault="00F5674B" w:rsidP="00F5674B">
      <w:pPr>
        <w:pStyle w:val="p0"/>
        <w:spacing w:line="540" w:lineRule="exact"/>
        <w:rPr>
          <w:rFonts w:ascii="宋体" w:hAnsi="宋体"/>
          <w:sz w:val="28"/>
          <w:szCs w:val="28"/>
        </w:rPr>
      </w:pPr>
    </w:p>
    <w:p w:rsidR="00F5674B" w:rsidRPr="00F9332D" w:rsidRDefault="00F5674B" w:rsidP="00F9332D">
      <w:pPr>
        <w:pStyle w:val="p0"/>
        <w:spacing w:line="540" w:lineRule="exact"/>
        <w:ind w:firstLineChars="200" w:firstLine="560"/>
        <w:rPr>
          <w:rFonts w:ascii="宋体" w:hAnsi="宋体"/>
          <w:sz w:val="28"/>
          <w:szCs w:val="28"/>
        </w:rPr>
      </w:pPr>
      <w:r w:rsidRPr="00F9332D">
        <w:rPr>
          <w:rFonts w:ascii="宋体" w:hAnsi="宋体" w:hint="eastAsia"/>
          <w:sz w:val="28"/>
          <w:szCs w:val="28"/>
        </w:rPr>
        <w:t>文章最后附上团队负责人姓名、所在学院、学号、联系电话</w:t>
      </w:r>
    </w:p>
    <w:p w:rsidR="00F5674B" w:rsidRPr="00F9332D" w:rsidRDefault="00F5674B" w:rsidP="00F5674B">
      <w:pPr>
        <w:pStyle w:val="p0"/>
        <w:spacing w:line="540" w:lineRule="exact"/>
        <w:rPr>
          <w:rFonts w:ascii="宋体" w:hAnsi="宋体"/>
          <w:sz w:val="28"/>
          <w:szCs w:val="28"/>
        </w:rPr>
      </w:pPr>
    </w:p>
    <w:p w:rsidR="00F5674B" w:rsidRPr="00F9332D" w:rsidRDefault="00F5674B" w:rsidP="00F9332D">
      <w:pPr>
        <w:pStyle w:val="p0"/>
        <w:spacing w:line="540" w:lineRule="exact"/>
        <w:ind w:firstLineChars="200" w:firstLine="560"/>
        <w:rPr>
          <w:rFonts w:ascii="宋体" w:hAnsi="宋体"/>
          <w:sz w:val="28"/>
          <w:szCs w:val="28"/>
        </w:rPr>
      </w:pPr>
      <w:r w:rsidRPr="00F9332D">
        <w:rPr>
          <w:rFonts w:ascii="宋体" w:hAnsi="宋体" w:hint="eastAsia"/>
          <w:sz w:val="28"/>
          <w:szCs w:val="28"/>
        </w:rPr>
        <w:lastRenderedPageBreak/>
        <w:t>页面设置：</w:t>
      </w:r>
      <w:r w:rsidRPr="00F9332D">
        <w:rPr>
          <w:rFonts w:ascii="ti" w:hAnsi="ti" w:hint="eastAsia"/>
          <w:sz w:val="28"/>
          <w:szCs w:val="28"/>
        </w:rPr>
        <w:t>1</w:t>
      </w:r>
      <w:r w:rsidRPr="00F9332D">
        <w:rPr>
          <w:rFonts w:ascii="宋体" w:hAnsi="宋体" w:hint="eastAsia"/>
          <w:sz w:val="28"/>
          <w:szCs w:val="28"/>
        </w:rPr>
        <w:t>、</w:t>
      </w:r>
      <w:r w:rsidRPr="00F9332D">
        <w:rPr>
          <w:rFonts w:ascii="ti" w:hAnsi="ti" w:hint="eastAsia"/>
          <w:sz w:val="28"/>
          <w:szCs w:val="28"/>
        </w:rPr>
        <w:t>A4</w:t>
      </w:r>
      <w:r w:rsidRPr="00F9332D">
        <w:rPr>
          <w:rFonts w:ascii="宋体" w:hAnsi="宋体" w:hint="eastAsia"/>
          <w:sz w:val="28"/>
          <w:szCs w:val="28"/>
        </w:rPr>
        <w:t>纸型，每页</w:t>
      </w:r>
      <w:r w:rsidRPr="00F9332D">
        <w:rPr>
          <w:rFonts w:ascii="ti" w:hAnsi="ti" w:hint="eastAsia"/>
          <w:sz w:val="28"/>
          <w:szCs w:val="28"/>
        </w:rPr>
        <w:t>24</w:t>
      </w:r>
      <w:r w:rsidRPr="00F9332D">
        <w:rPr>
          <w:rFonts w:ascii="宋体" w:hAnsi="宋体" w:hint="eastAsia"/>
          <w:sz w:val="28"/>
          <w:szCs w:val="28"/>
        </w:rPr>
        <w:t>行，每行</w:t>
      </w:r>
      <w:r w:rsidRPr="00F9332D">
        <w:rPr>
          <w:rFonts w:ascii="ti" w:hAnsi="ti" w:hint="eastAsia"/>
          <w:sz w:val="28"/>
          <w:szCs w:val="28"/>
        </w:rPr>
        <w:t>30</w:t>
      </w:r>
      <w:r w:rsidRPr="00F9332D">
        <w:rPr>
          <w:rFonts w:ascii="宋体" w:hAnsi="宋体" w:hint="eastAsia"/>
          <w:sz w:val="28"/>
          <w:szCs w:val="28"/>
        </w:rPr>
        <w:t>个字。</w:t>
      </w:r>
    </w:p>
    <w:p w:rsidR="00F5674B" w:rsidRPr="00F9332D" w:rsidRDefault="00F5674B" w:rsidP="00F5674B">
      <w:pPr>
        <w:pStyle w:val="p0"/>
        <w:spacing w:line="540" w:lineRule="exact"/>
        <w:rPr>
          <w:sz w:val="28"/>
          <w:szCs w:val="28"/>
        </w:rPr>
      </w:pPr>
      <w:r w:rsidRPr="00F9332D">
        <w:rPr>
          <w:rFonts w:ascii="宋体" w:hAnsi="宋体" w:hint="eastAsia"/>
          <w:sz w:val="28"/>
          <w:szCs w:val="28"/>
        </w:rPr>
        <w:t xml:space="preserve">          2、左、右边距</w:t>
      </w:r>
      <w:r w:rsidRPr="00F9332D">
        <w:rPr>
          <w:rFonts w:ascii="ti" w:hAnsi="ti" w:hint="eastAsia"/>
          <w:sz w:val="28"/>
          <w:szCs w:val="28"/>
        </w:rPr>
        <w:t>2.6</w:t>
      </w:r>
      <w:r w:rsidRPr="00F9332D">
        <w:rPr>
          <w:rFonts w:ascii="宋体" w:hAnsi="宋体" w:hint="eastAsia"/>
          <w:sz w:val="28"/>
          <w:szCs w:val="28"/>
        </w:rPr>
        <w:t>厘米，上下边距约</w:t>
      </w:r>
      <w:r w:rsidRPr="00F9332D">
        <w:rPr>
          <w:rFonts w:ascii="ti" w:hAnsi="ti" w:hint="eastAsia"/>
          <w:sz w:val="28"/>
          <w:szCs w:val="28"/>
        </w:rPr>
        <w:t>3</w:t>
      </w:r>
      <w:r w:rsidRPr="00F9332D">
        <w:rPr>
          <w:rFonts w:ascii="宋体" w:hAnsi="宋体" w:hint="eastAsia"/>
          <w:sz w:val="28"/>
          <w:szCs w:val="28"/>
        </w:rPr>
        <w:t>厘米。</w:t>
      </w:r>
    </w:p>
    <w:p w:rsidR="00F5674B" w:rsidRDefault="00F5674B" w:rsidP="00F5674B"/>
    <w:p w:rsidR="00432C43" w:rsidRDefault="00432C43" w:rsidP="00F5674B"/>
    <w:p w:rsidR="00F5674B" w:rsidRDefault="00F5674B" w:rsidP="00F5674B">
      <w:pPr>
        <w:rPr>
          <w:rFonts w:ascii="楷体" w:eastAsia="楷体" w:hAnsi="楷体"/>
          <w:sz w:val="32"/>
          <w:szCs w:val="32"/>
        </w:rPr>
      </w:pPr>
      <w:r w:rsidRPr="002A223C">
        <w:rPr>
          <w:rFonts w:ascii="楷体" w:eastAsia="楷体" w:hAnsi="楷体" w:hint="eastAsia"/>
          <w:sz w:val="32"/>
          <w:szCs w:val="32"/>
        </w:rPr>
        <w:t>三、正文框架建议模板</w:t>
      </w:r>
    </w:p>
    <w:p w:rsidR="00432C43" w:rsidRPr="002A223C" w:rsidRDefault="00432C43" w:rsidP="00F5674B">
      <w:pPr>
        <w:rPr>
          <w:rFonts w:ascii="楷体" w:eastAsia="楷体" w:hAnsi="楷体"/>
          <w:sz w:val="32"/>
          <w:szCs w:val="32"/>
        </w:rPr>
      </w:pPr>
    </w:p>
    <w:p w:rsidR="00F5674B" w:rsidRPr="002A223C" w:rsidRDefault="00F5674B" w:rsidP="00F5674B">
      <w:pPr>
        <w:rPr>
          <w:rFonts w:ascii="黑体" w:eastAsia="黑体" w:hAnsi="黑体"/>
          <w:sz w:val="32"/>
          <w:szCs w:val="32"/>
        </w:rPr>
      </w:pPr>
      <w:r w:rsidRPr="002A223C">
        <w:rPr>
          <w:rFonts w:ascii="黑体" w:eastAsia="黑体" w:hAnsi="黑体" w:hint="eastAsia"/>
          <w:sz w:val="32"/>
          <w:szCs w:val="32"/>
        </w:rPr>
        <w:t>摘要</w:t>
      </w:r>
    </w:p>
    <w:p w:rsidR="00F5674B" w:rsidRPr="002A223C" w:rsidRDefault="00F5674B" w:rsidP="00F5674B">
      <w:pPr>
        <w:rPr>
          <w:rFonts w:ascii="楷体" w:eastAsia="楷体" w:hAnsi="楷体"/>
          <w:sz w:val="32"/>
          <w:szCs w:val="32"/>
        </w:rPr>
      </w:pPr>
      <w:r w:rsidRPr="002A223C">
        <w:rPr>
          <w:rFonts w:ascii="楷体" w:eastAsia="楷体" w:hAnsi="楷体" w:hint="eastAsia"/>
          <w:sz w:val="32"/>
          <w:szCs w:val="32"/>
        </w:rPr>
        <w:t>一</w:t>
      </w:r>
      <w:r>
        <w:rPr>
          <w:rFonts w:ascii="楷体" w:eastAsia="楷体" w:hAnsi="楷体" w:hint="eastAsia"/>
          <w:sz w:val="32"/>
          <w:szCs w:val="32"/>
        </w:rPr>
        <w:t>、</w:t>
      </w:r>
      <w:r w:rsidRPr="002A223C">
        <w:rPr>
          <w:rFonts w:ascii="楷体" w:eastAsia="楷体" w:hAnsi="楷体" w:hint="eastAsia"/>
          <w:sz w:val="32"/>
          <w:szCs w:val="32"/>
        </w:rPr>
        <w:t>引言（问题与研究背景）</w:t>
      </w:r>
    </w:p>
    <w:p w:rsidR="00F5674B" w:rsidRPr="002A223C" w:rsidRDefault="00F5674B" w:rsidP="00F5674B">
      <w:pPr>
        <w:rPr>
          <w:rFonts w:ascii="楷体" w:eastAsia="楷体" w:hAnsi="楷体"/>
          <w:sz w:val="32"/>
          <w:szCs w:val="32"/>
        </w:rPr>
      </w:pPr>
      <w:r w:rsidRPr="002A223C">
        <w:rPr>
          <w:rFonts w:ascii="楷体" w:eastAsia="楷体" w:hAnsi="楷体" w:hint="eastAsia"/>
          <w:sz w:val="32"/>
          <w:szCs w:val="32"/>
        </w:rPr>
        <w:t>二</w:t>
      </w:r>
      <w:r>
        <w:rPr>
          <w:rFonts w:ascii="楷体" w:eastAsia="楷体" w:hAnsi="楷体" w:hint="eastAsia"/>
          <w:sz w:val="32"/>
          <w:szCs w:val="32"/>
        </w:rPr>
        <w:t>、</w:t>
      </w:r>
      <w:r w:rsidRPr="002A223C">
        <w:rPr>
          <w:rFonts w:ascii="楷体" w:eastAsia="楷体" w:hAnsi="楷体" w:hint="eastAsia"/>
          <w:sz w:val="32"/>
          <w:szCs w:val="32"/>
        </w:rPr>
        <w:t>研究方法与路径</w:t>
      </w:r>
    </w:p>
    <w:p w:rsidR="00F5674B" w:rsidRPr="002A223C" w:rsidRDefault="00F5674B" w:rsidP="00F5674B">
      <w:pPr>
        <w:rPr>
          <w:rFonts w:ascii="楷体" w:eastAsia="楷体" w:hAnsi="楷体"/>
          <w:sz w:val="32"/>
          <w:szCs w:val="32"/>
        </w:rPr>
      </w:pPr>
      <w:r w:rsidRPr="002A223C">
        <w:rPr>
          <w:rFonts w:ascii="楷体" w:eastAsia="楷体" w:hAnsi="楷体" w:hint="eastAsia"/>
          <w:sz w:val="32"/>
          <w:szCs w:val="32"/>
        </w:rPr>
        <w:t>三</w:t>
      </w:r>
      <w:r>
        <w:rPr>
          <w:rFonts w:ascii="楷体" w:eastAsia="楷体" w:hAnsi="楷体" w:hint="eastAsia"/>
          <w:sz w:val="32"/>
          <w:szCs w:val="32"/>
        </w:rPr>
        <w:t>、</w:t>
      </w:r>
      <w:r w:rsidRPr="002A223C">
        <w:rPr>
          <w:rFonts w:ascii="楷体" w:eastAsia="楷体" w:hAnsi="楷体" w:hint="eastAsia"/>
          <w:sz w:val="32"/>
          <w:szCs w:val="32"/>
        </w:rPr>
        <w:t>调查报告</w:t>
      </w:r>
      <w:r>
        <w:rPr>
          <w:rFonts w:ascii="楷体" w:eastAsia="楷体" w:hAnsi="楷体" w:hint="eastAsia"/>
          <w:sz w:val="32"/>
          <w:szCs w:val="32"/>
        </w:rPr>
        <w:t>（调研过程）</w:t>
      </w:r>
    </w:p>
    <w:p w:rsidR="00F5674B" w:rsidRPr="002A223C" w:rsidRDefault="00F5674B" w:rsidP="00F5674B">
      <w:pPr>
        <w:rPr>
          <w:rFonts w:ascii="仿宋" w:eastAsia="仿宋" w:hAnsi="仿宋"/>
          <w:sz w:val="32"/>
          <w:szCs w:val="32"/>
        </w:rPr>
      </w:pPr>
      <w:r>
        <w:rPr>
          <w:rFonts w:ascii="仿宋" w:eastAsia="仿宋" w:hAnsi="仿宋" w:hint="eastAsia"/>
          <w:sz w:val="32"/>
          <w:szCs w:val="32"/>
        </w:rPr>
        <w:t>（一）</w:t>
      </w:r>
      <w:r w:rsidRPr="002A223C">
        <w:rPr>
          <w:rFonts w:ascii="仿宋" w:eastAsia="仿宋" w:hAnsi="仿宋" w:hint="eastAsia"/>
          <w:sz w:val="32"/>
          <w:szCs w:val="32"/>
        </w:rPr>
        <w:t>问题成因</w:t>
      </w:r>
    </w:p>
    <w:p w:rsidR="00F5674B" w:rsidRPr="002A223C" w:rsidRDefault="00F5674B" w:rsidP="00F5674B">
      <w:pPr>
        <w:rPr>
          <w:rFonts w:ascii="仿宋" w:eastAsia="仿宋" w:hAnsi="仿宋"/>
          <w:sz w:val="32"/>
          <w:szCs w:val="32"/>
        </w:rPr>
      </w:pPr>
      <w:r>
        <w:rPr>
          <w:rFonts w:ascii="仿宋" w:eastAsia="仿宋" w:hAnsi="仿宋" w:hint="eastAsia"/>
          <w:sz w:val="32"/>
          <w:szCs w:val="32"/>
        </w:rPr>
        <w:t>（二）</w:t>
      </w:r>
      <w:r w:rsidRPr="002A223C">
        <w:rPr>
          <w:rFonts w:ascii="仿宋" w:eastAsia="仿宋" w:hAnsi="仿宋" w:hint="eastAsia"/>
          <w:sz w:val="32"/>
          <w:szCs w:val="32"/>
        </w:rPr>
        <w:t>问题分析</w:t>
      </w:r>
    </w:p>
    <w:p w:rsidR="00F5674B" w:rsidRPr="002A223C" w:rsidRDefault="00F5674B" w:rsidP="00F5674B">
      <w:pPr>
        <w:rPr>
          <w:rFonts w:ascii="黑体" w:eastAsia="黑体" w:hAnsi="黑体"/>
          <w:sz w:val="32"/>
          <w:szCs w:val="32"/>
        </w:rPr>
      </w:pPr>
      <w:r w:rsidRPr="002A223C">
        <w:rPr>
          <w:rFonts w:ascii="黑体" w:eastAsia="黑体" w:hAnsi="黑体" w:hint="eastAsia"/>
          <w:sz w:val="32"/>
          <w:szCs w:val="32"/>
        </w:rPr>
        <w:t>四</w:t>
      </w:r>
      <w:r>
        <w:rPr>
          <w:rFonts w:ascii="黑体" w:eastAsia="黑体" w:hAnsi="黑体" w:hint="eastAsia"/>
          <w:sz w:val="32"/>
          <w:szCs w:val="32"/>
        </w:rPr>
        <w:t>、</w:t>
      </w:r>
      <w:r w:rsidRPr="002A223C">
        <w:rPr>
          <w:rFonts w:ascii="黑体" w:eastAsia="黑体" w:hAnsi="黑体" w:hint="eastAsia"/>
          <w:sz w:val="32"/>
          <w:szCs w:val="32"/>
        </w:rPr>
        <w:t>可行性对策研究</w:t>
      </w:r>
    </w:p>
    <w:p w:rsidR="00F5674B" w:rsidRPr="002A223C" w:rsidRDefault="00F5674B" w:rsidP="00F5674B">
      <w:pPr>
        <w:rPr>
          <w:rFonts w:ascii="仿宋" w:eastAsia="仿宋" w:hAnsi="仿宋"/>
          <w:sz w:val="32"/>
          <w:szCs w:val="32"/>
        </w:rPr>
      </w:pPr>
      <w:r w:rsidRPr="002A223C">
        <w:rPr>
          <w:rFonts w:ascii="仿宋" w:eastAsia="仿宋" w:hAnsi="仿宋" w:hint="eastAsia"/>
          <w:sz w:val="32"/>
          <w:szCs w:val="32"/>
        </w:rPr>
        <w:t>总结分析</w:t>
      </w:r>
    </w:p>
    <w:p w:rsidR="00F5674B" w:rsidRDefault="00F5674B" w:rsidP="00432C43">
      <w:pPr>
        <w:rPr>
          <w:rFonts w:ascii="黑体" w:eastAsia="黑体" w:hAnsi="黑体"/>
          <w:sz w:val="32"/>
          <w:szCs w:val="32"/>
        </w:rPr>
      </w:pPr>
      <w:r w:rsidRPr="002A223C">
        <w:rPr>
          <w:rFonts w:ascii="黑体" w:eastAsia="黑体" w:hAnsi="黑体" w:hint="eastAsia"/>
          <w:sz w:val="32"/>
          <w:szCs w:val="32"/>
        </w:rPr>
        <w:t>附录</w:t>
      </w:r>
      <w:r>
        <w:rPr>
          <w:rFonts w:ascii="黑体" w:eastAsia="黑体" w:hAnsi="黑体" w:hint="eastAsia"/>
          <w:sz w:val="32"/>
          <w:szCs w:val="32"/>
        </w:rPr>
        <w:t>（调研图片、反馈、参考文献等）</w:t>
      </w:r>
    </w:p>
    <w:p w:rsidR="00432C43" w:rsidRDefault="00432C43" w:rsidP="00432C43">
      <w:pPr>
        <w:rPr>
          <w:rFonts w:ascii="黑体" w:eastAsia="黑体" w:hAnsi="黑体"/>
          <w:sz w:val="32"/>
          <w:szCs w:val="32"/>
        </w:rPr>
      </w:pPr>
    </w:p>
    <w:p w:rsidR="00432C43" w:rsidRDefault="00432C43" w:rsidP="00432C43">
      <w:pPr>
        <w:rPr>
          <w:rFonts w:ascii="黑体" w:eastAsia="黑体" w:hAnsi="黑体"/>
          <w:sz w:val="32"/>
          <w:szCs w:val="32"/>
        </w:rPr>
      </w:pPr>
    </w:p>
    <w:p w:rsidR="00432C43" w:rsidRDefault="00432C43" w:rsidP="00432C43">
      <w:pPr>
        <w:rPr>
          <w:rFonts w:ascii="黑体" w:eastAsia="黑体" w:hAnsi="黑体"/>
          <w:sz w:val="32"/>
          <w:szCs w:val="32"/>
        </w:rPr>
      </w:pPr>
    </w:p>
    <w:p w:rsidR="00B53E61" w:rsidRDefault="00B53E61" w:rsidP="00432C43">
      <w:pPr>
        <w:rPr>
          <w:rFonts w:ascii="黑体" w:eastAsia="黑体" w:hAnsi="黑体"/>
          <w:sz w:val="32"/>
          <w:szCs w:val="32"/>
        </w:rPr>
      </w:pPr>
    </w:p>
    <w:p w:rsidR="00BD6151" w:rsidRDefault="00BD6151" w:rsidP="00432C43">
      <w:pPr>
        <w:rPr>
          <w:rFonts w:ascii="黑体" w:eastAsia="黑体" w:hAnsi="黑体"/>
          <w:sz w:val="32"/>
          <w:szCs w:val="32"/>
        </w:rPr>
      </w:pPr>
    </w:p>
    <w:p w:rsidR="00BD6151" w:rsidRPr="002A223C" w:rsidRDefault="00BD6151" w:rsidP="00432C43">
      <w:pPr>
        <w:rPr>
          <w:rFonts w:ascii="黑体" w:eastAsia="黑体" w:hAnsi="黑体"/>
          <w:sz w:val="32"/>
          <w:szCs w:val="32"/>
        </w:rPr>
      </w:pPr>
    </w:p>
    <w:p w:rsidR="00EB5BAC" w:rsidRDefault="00EB5BAC" w:rsidP="00EB5BAC">
      <w:pPr>
        <w:spacing w:line="540" w:lineRule="exact"/>
        <w:rPr>
          <w:rFonts w:ascii="黑体" w:eastAsia="黑体" w:hAnsi="黑体"/>
          <w:sz w:val="28"/>
          <w:szCs w:val="28"/>
        </w:rPr>
      </w:pPr>
      <w:r w:rsidRPr="00432C43">
        <w:rPr>
          <w:rFonts w:ascii="黑体" w:eastAsia="黑体" w:hAnsi="黑体" w:hint="eastAsia"/>
          <w:sz w:val="32"/>
          <w:szCs w:val="28"/>
        </w:rPr>
        <w:lastRenderedPageBreak/>
        <w:t>附件</w:t>
      </w:r>
      <w:r w:rsidR="003A52AC" w:rsidRPr="00432C43">
        <w:rPr>
          <w:rFonts w:ascii="黑体" w:eastAsia="黑体" w:hAnsi="黑体" w:hint="eastAsia"/>
          <w:sz w:val="32"/>
          <w:szCs w:val="28"/>
        </w:rPr>
        <w:t>5</w:t>
      </w:r>
      <w:r w:rsidRPr="00432C43">
        <w:rPr>
          <w:rFonts w:ascii="黑体" w:eastAsia="黑体" w:hAnsi="黑体"/>
          <w:sz w:val="32"/>
          <w:szCs w:val="28"/>
        </w:rPr>
        <w:t>：</w:t>
      </w:r>
    </w:p>
    <w:p w:rsidR="00EB5BAC" w:rsidRPr="004B5244" w:rsidRDefault="00EB5BAC" w:rsidP="00EB5BAC">
      <w:pPr>
        <w:spacing w:line="540" w:lineRule="exact"/>
        <w:rPr>
          <w:rFonts w:ascii="黑体" w:eastAsia="黑体" w:hAnsi="黑体"/>
          <w:sz w:val="32"/>
          <w:szCs w:val="32"/>
        </w:rPr>
      </w:pPr>
    </w:p>
    <w:p w:rsidR="00EB5BAC" w:rsidRPr="004B5244" w:rsidRDefault="00EB5BAC" w:rsidP="00EB5BAC">
      <w:pPr>
        <w:spacing w:line="360" w:lineRule="auto"/>
        <w:jc w:val="center"/>
        <w:rPr>
          <w:rFonts w:ascii="黑体" w:eastAsia="黑体" w:hAnsi="黑体" w:cs="宋体"/>
          <w:bCs/>
          <w:sz w:val="32"/>
          <w:szCs w:val="44"/>
        </w:rPr>
      </w:pPr>
      <w:r>
        <w:rPr>
          <w:rFonts w:ascii="黑体" w:eastAsia="黑体" w:hAnsi="黑体" w:cs="宋体" w:hint="eastAsia"/>
          <w:bCs/>
          <w:sz w:val="32"/>
          <w:szCs w:val="44"/>
        </w:rPr>
        <w:t>暑期</w:t>
      </w:r>
      <w:r w:rsidRPr="004B5244">
        <w:rPr>
          <w:rFonts w:ascii="黑体" w:eastAsia="黑体" w:hAnsi="黑体" w:cs="宋体" w:hint="eastAsia"/>
          <w:bCs/>
          <w:sz w:val="32"/>
          <w:szCs w:val="44"/>
        </w:rPr>
        <w:t>社会实践项目</w:t>
      </w:r>
      <w:r>
        <w:rPr>
          <w:rFonts w:ascii="黑体" w:eastAsia="黑体" w:hAnsi="黑体" w:cs="宋体" w:hint="eastAsia"/>
          <w:bCs/>
          <w:sz w:val="32"/>
          <w:szCs w:val="44"/>
        </w:rPr>
        <w:t>总结</w:t>
      </w:r>
      <w:r w:rsidRPr="004B5244">
        <w:rPr>
          <w:rFonts w:ascii="黑体" w:eastAsia="黑体" w:hAnsi="黑体" w:cs="宋体" w:hint="eastAsia"/>
          <w:bCs/>
          <w:sz w:val="32"/>
          <w:szCs w:val="44"/>
        </w:rPr>
        <w:t>报告格式参考</w:t>
      </w:r>
    </w:p>
    <w:p w:rsidR="002A223C" w:rsidRDefault="002A223C" w:rsidP="00EB5BAC">
      <w:pPr>
        <w:spacing w:line="360" w:lineRule="auto"/>
        <w:jc w:val="center"/>
        <w:rPr>
          <w:rFonts w:ascii="华文中宋" w:eastAsia="华文中宋" w:hAnsi="华文中宋" w:cs="华文中宋"/>
          <w:b/>
          <w:bCs/>
          <w:sz w:val="36"/>
          <w:szCs w:val="36"/>
        </w:rPr>
      </w:pPr>
    </w:p>
    <w:p w:rsidR="00EB5BAC" w:rsidRDefault="00EB5BAC" w:rsidP="00EB5BAC">
      <w:pPr>
        <w:spacing w:line="360" w:lineRule="auto"/>
        <w:jc w:val="center"/>
        <w:rPr>
          <w:rFonts w:ascii="仿宋_GB2312" w:eastAsia="仿宋_GB2312" w:hAnsi="仿宋_GB2312" w:cs="仿宋_GB2312"/>
          <w:sz w:val="28"/>
          <w:szCs w:val="28"/>
        </w:rPr>
      </w:pPr>
      <w:r>
        <w:rPr>
          <w:rFonts w:ascii="华文中宋" w:eastAsia="华文中宋" w:hAnsi="华文中宋" w:cs="华文中宋" w:hint="eastAsia"/>
          <w:b/>
          <w:bCs/>
          <w:sz w:val="36"/>
          <w:szCs w:val="36"/>
        </w:rPr>
        <w:t>红色筑梦乡村振兴·创新助力精准扶贫</w:t>
      </w:r>
    </w:p>
    <w:p w:rsidR="00EB5BAC" w:rsidRDefault="00EB5BAC" w:rsidP="00EB5BAC">
      <w:pPr>
        <w:spacing w:line="360" w:lineRule="auto"/>
        <w:jc w:val="center"/>
        <w:rPr>
          <w:rFonts w:ascii="仿宋_GB2312" w:eastAsia="仿宋_GB2312" w:hAnsi="仿宋_GB2312" w:cs="仿宋_GB2312"/>
          <w:b/>
          <w:bCs/>
          <w:sz w:val="40"/>
          <w:szCs w:val="40"/>
        </w:rPr>
      </w:pPr>
      <w:r>
        <w:rPr>
          <w:rFonts w:ascii="仿宋_GB2312" w:eastAsia="仿宋_GB2312" w:hAnsi="仿宋_GB2312" w:cs="仿宋_GB2312" w:hint="eastAsia"/>
          <w:sz w:val="28"/>
          <w:szCs w:val="28"/>
        </w:rPr>
        <w:t>——上海中侨职业技术大学赴某某地实践团</w:t>
      </w:r>
    </w:p>
    <w:p w:rsidR="00EB5BAC" w:rsidRDefault="00EB5BAC" w:rsidP="00EB5BAC">
      <w:pPr>
        <w:spacing w:line="360" w:lineRule="auto"/>
        <w:ind w:firstLineChars="200" w:firstLine="562"/>
        <w:jc w:val="left"/>
        <w:rPr>
          <w:rFonts w:ascii="仿宋_GB2312" w:eastAsia="仿宋_GB2312" w:hAnsi="仿宋_GB2312" w:cs="仿宋_GB2312"/>
          <w:b/>
          <w:bCs/>
          <w:sz w:val="28"/>
          <w:szCs w:val="28"/>
        </w:rPr>
      </w:pPr>
      <w:r>
        <w:rPr>
          <w:rFonts w:ascii="仿宋_GB2312" w:eastAsia="仿宋_GB2312" w:hAnsi="仿宋_GB2312" w:cs="仿宋_GB2312" w:hint="eastAsia"/>
          <w:b/>
          <w:bCs/>
          <w:sz w:val="28"/>
          <w:szCs w:val="28"/>
        </w:rPr>
        <w:t>一、实践主题概述</w:t>
      </w:r>
    </w:p>
    <w:p w:rsidR="00EB5BAC" w:rsidRDefault="00EB5BAC" w:rsidP="00EB5BAC">
      <w:pPr>
        <w:spacing w:line="360" w:lineRule="auto"/>
        <w:ind w:firstLineChars="400" w:firstLine="1120"/>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&gt;500字</w:t>
      </w:r>
    </w:p>
    <w:p w:rsidR="00EB5BAC" w:rsidRDefault="00EB5BAC" w:rsidP="00EB5BAC">
      <w:pPr>
        <w:spacing w:line="360" w:lineRule="auto"/>
        <w:ind w:firstLineChars="200" w:firstLine="562"/>
        <w:jc w:val="left"/>
        <w:rPr>
          <w:rFonts w:ascii="仿宋_GB2312" w:eastAsia="仿宋_GB2312" w:hAnsi="仿宋_GB2312" w:cs="仿宋_GB2312"/>
          <w:b/>
          <w:bCs/>
          <w:sz w:val="28"/>
          <w:szCs w:val="28"/>
        </w:rPr>
      </w:pPr>
      <w:r>
        <w:rPr>
          <w:rFonts w:ascii="仿宋_GB2312" w:eastAsia="仿宋_GB2312" w:hAnsi="仿宋_GB2312" w:cs="仿宋_GB2312" w:hint="eastAsia"/>
          <w:b/>
          <w:bCs/>
          <w:sz w:val="28"/>
          <w:szCs w:val="28"/>
        </w:rPr>
        <w:t>二、实践过程回顾</w:t>
      </w:r>
    </w:p>
    <w:p w:rsidR="00EB5BAC" w:rsidRDefault="00EB5BAC" w:rsidP="00EB5BAC">
      <w:pPr>
        <w:spacing w:line="360" w:lineRule="auto"/>
        <w:ind w:firstLineChars="400" w:firstLine="1120"/>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&gt;</w:t>
      </w:r>
      <w:r>
        <w:rPr>
          <w:rFonts w:ascii="仿宋_GB2312" w:eastAsia="仿宋_GB2312" w:hAnsi="仿宋_GB2312" w:cs="仿宋_GB2312"/>
          <w:sz w:val="28"/>
          <w:szCs w:val="28"/>
        </w:rPr>
        <w:t>10</w:t>
      </w:r>
      <w:r>
        <w:rPr>
          <w:rFonts w:ascii="仿宋_GB2312" w:eastAsia="仿宋_GB2312" w:hAnsi="仿宋_GB2312" w:cs="仿宋_GB2312" w:hint="eastAsia"/>
          <w:sz w:val="28"/>
          <w:szCs w:val="28"/>
        </w:rPr>
        <w:t>00字</w:t>
      </w:r>
    </w:p>
    <w:p w:rsidR="00EB5BAC" w:rsidRDefault="00EB5BAC" w:rsidP="00EB5BAC">
      <w:pPr>
        <w:spacing w:line="360" w:lineRule="auto"/>
        <w:ind w:firstLineChars="200" w:firstLine="562"/>
        <w:jc w:val="left"/>
        <w:rPr>
          <w:rFonts w:ascii="仿宋_GB2312" w:eastAsia="仿宋_GB2312" w:hAnsi="仿宋_GB2312" w:cs="仿宋_GB2312"/>
          <w:b/>
          <w:bCs/>
          <w:sz w:val="28"/>
          <w:szCs w:val="28"/>
        </w:rPr>
      </w:pPr>
      <w:r>
        <w:rPr>
          <w:rFonts w:ascii="仿宋_GB2312" w:eastAsia="仿宋_GB2312" w:hAnsi="仿宋_GB2312" w:cs="仿宋_GB2312" w:hint="eastAsia"/>
          <w:b/>
          <w:bCs/>
          <w:sz w:val="28"/>
          <w:szCs w:val="28"/>
        </w:rPr>
        <w:t>三、实践成果总结</w:t>
      </w:r>
    </w:p>
    <w:p w:rsidR="00EB5BAC" w:rsidRDefault="00EB5BAC" w:rsidP="00EB5BAC">
      <w:pPr>
        <w:spacing w:line="360" w:lineRule="auto"/>
        <w:ind w:firstLineChars="400" w:firstLine="1120"/>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&gt;</w:t>
      </w:r>
      <w:r>
        <w:rPr>
          <w:rFonts w:ascii="仿宋_GB2312" w:eastAsia="仿宋_GB2312" w:hAnsi="仿宋_GB2312" w:cs="仿宋_GB2312"/>
          <w:sz w:val="28"/>
          <w:szCs w:val="28"/>
        </w:rPr>
        <w:t>3</w:t>
      </w:r>
      <w:r>
        <w:rPr>
          <w:rFonts w:ascii="仿宋_GB2312" w:eastAsia="仿宋_GB2312" w:hAnsi="仿宋_GB2312" w:cs="仿宋_GB2312" w:hint="eastAsia"/>
          <w:sz w:val="28"/>
          <w:szCs w:val="28"/>
        </w:rPr>
        <w:t>00</w:t>
      </w:r>
      <w:r>
        <w:rPr>
          <w:rFonts w:ascii="仿宋_GB2312" w:eastAsia="仿宋_GB2312" w:hAnsi="仿宋_GB2312" w:cs="仿宋_GB2312"/>
          <w:sz w:val="28"/>
          <w:szCs w:val="28"/>
        </w:rPr>
        <w:t>0</w:t>
      </w:r>
      <w:r>
        <w:rPr>
          <w:rFonts w:ascii="仿宋_GB2312" w:eastAsia="仿宋_GB2312" w:hAnsi="仿宋_GB2312" w:cs="仿宋_GB2312" w:hint="eastAsia"/>
          <w:sz w:val="28"/>
          <w:szCs w:val="28"/>
        </w:rPr>
        <w:t>字</w:t>
      </w:r>
    </w:p>
    <w:p w:rsidR="00EB5BAC" w:rsidRDefault="00EB5BAC" w:rsidP="00EB5BAC">
      <w:pPr>
        <w:spacing w:line="360" w:lineRule="auto"/>
        <w:ind w:firstLineChars="200" w:firstLine="562"/>
        <w:jc w:val="left"/>
        <w:rPr>
          <w:rFonts w:ascii="仿宋_GB2312" w:eastAsia="仿宋_GB2312" w:hAnsi="仿宋_GB2312" w:cs="仿宋_GB2312"/>
          <w:b/>
          <w:bCs/>
          <w:sz w:val="28"/>
          <w:szCs w:val="28"/>
        </w:rPr>
      </w:pPr>
      <w:r>
        <w:rPr>
          <w:rFonts w:ascii="仿宋_GB2312" w:eastAsia="仿宋_GB2312" w:hAnsi="仿宋_GB2312" w:cs="仿宋_GB2312" w:hint="eastAsia"/>
          <w:b/>
          <w:bCs/>
          <w:sz w:val="28"/>
          <w:szCs w:val="28"/>
        </w:rPr>
        <w:t>四、团队成员感悟</w:t>
      </w:r>
    </w:p>
    <w:p w:rsidR="00EB5BAC" w:rsidRDefault="00EB5BAC" w:rsidP="00EB5BAC">
      <w:pPr>
        <w:spacing w:line="360" w:lineRule="auto"/>
        <w:ind w:firstLineChars="400" w:firstLine="1120"/>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&gt;</w:t>
      </w:r>
      <w:r>
        <w:rPr>
          <w:rFonts w:ascii="仿宋_GB2312" w:eastAsia="仿宋_GB2312" w:hAnsi="仿宋_GB2312" w:cs="仿宋_GB2312"/>
          <w:sz w:val="28"/>
          <w:szCs w:val="28"/>
        </w:rPr>
        <w:t>1</w:t>
      </w:r>
      <w:r>
        <w:rPr>
          <w:rFonts w:ascii="仿宋_GB2312" w:eastAsia="仿宋_GB2312" w:hAnsi="仿宋_GB2312" w:cs="仿宋_GB2312" w:hint="eastAsia"/>
          <w:sz w:val="28"/>
          <w:szCs w:val="28"/>
        </w:rPr>
        <w:t>000字</w:t>
      </w:r>
    </w:p>
    <w:p w:rsidR="00EB5BAC" w:rsidRDefault="00EB5BAC" w:rsidP="00EB5BAC">
      <w:pPr>
        <w:spacing w:line="360" w:lineRule="auto"/>
        <w:ind w:firstLineChars="200" w:firstLine="562"/>
        <w:jc w:val="left"/>
        <w:rPr>
          <w:rFonts w:ascii="仿宋_GB2312" w:eastAsia="仿宋_GB2312" w:hAnsi="仿宋_GB2312" w:cs="仿宋_GB2312"/>
          <w:b/>
          <w:bCs/>
          <w:sz w:val="28"/>
          <w:szCs w:val="28"/>
        </w:rPr>
      </w:pPr>
      <w:r>
        <w:rPr>
          <w:rFonts w:ascii="仿宋_GB2312" w:eastAsia="仿宋_GB2312" w:hAnsi="仿宋_GB2312" w:cs="仿宋_GB2312" w:hint="eastAsia"/>
          <w:b/>
          <w:bCs/>
          <w:sz w:val="28"/>
          <w:szCs w:val="28"/>
        </w:rPr>
        <w:t>五、相关工作附件</w:t>
      </w:r>
    </w:p>
    <w:p w:rsidR="00EB5BAC" w:rsidRDefault="00EB5BAC" w:rsidP="00EB5BAC">
      <w:pPr>
        <w:spacing w:line="360" w:lineRule="auto"/>
        <w:ind w:firstLineChars="200" w:firstLine="560"/>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工作成果包括但不限于政策建议、规划方案、学术论文、调研报告、设计文本等具体实施环节具有指导性、参考性、操作性的成果资料。</w:t>
      </w:r>
    </w:p>
    <w:p w:rsidR="00432C43" w:rsidRDefault="00432C43" w:rsidP="009F69E3">
      <w:pPr>
        <w:spacing w:line="540" w:lineRule="exact"/>
        <w:jc w:val="left"/>
        <w:rPr>
          <w:rFonts w:ascii="方正小标宋简体" w:eastAsia="方正小标宋简体"/>
          <w:sz w:val="32"/>
          <w:szCs w:val="32"/>
        </w:rPr>
      </w:pPr>
    </w:p>
    <w:p w:rsidR="00432C43" w:rsidRDefault="00432C43" w:rsidP="009F69E3">
      <w:pPr>
        <w:spacing w:line="540" w:lineRule="exact"/>
        <w:jc w:val="left"/>
        <w:rPr>
          <w:rFonts w:ascii="方正小标宋简体" w:eastAsia="方正小标宋简体"/>
          <w:sz w:val="32"/>
          <w:szCs w:val="32"/>
        </w:rPr>
      </w:pPr>
    </w:p>
    <w:p w:rsidR="00432C43" w:rsidRDefault="00432C43" w:rsidP="009F69E3">
      <w:pPr>
        <w:spacing w:line="540" w:lineRule="exact"/>
        <w:jc w:val="left"/>
        <w:rPr>
          <w:rFonts w:ascii="方正小标宋简体" w:eastAsia="方正小标宋简体"/>
          <w:sz w:val="32"/>
          <w:szCs w:val="32"/>
        </w:rPr>
      </w:pPr>
    </w:p>
    <w:p w:rsidR="00432C43" w:rsidRDefault="00432C43" w:rsidP="009F69E3">
      <w:pPr>
        <w:spacing w:line="540" w:lineRule="exact"/>
        <w:jc w:val="left"/>
        <w:rPr>
          <w:rFonts w:ascii="方正小标宋简体" w:eastAsia="方正小标宋简体"/>
          <w:sz w:val="32"/>
          <w:szCs w:val="32"/>
        </w:rPr>
      </w:pPr>
    </w:p>
    <w:sectPr w:rsidR="00432C43" w:rsidSect="00FF4208">
      <w:footerReference w:type="even" r:id="rId9"/>
      <w:footerReference w:type="default" r:id="rId10"/>
      <w:pgSz w:w="11906" w:h="16838"/>
      <w:pgMar w:top="2098" w:right="1474" w:bottom="1985" w:left="158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3363" w:rsidRDefault="00693363" w:rsidP="006F086C">
      <w:r>
        <w:separator/>
      </w:r>
    </w:p>
  </w:endnote>
  <w:endnote w:type="continuationSeparator" w:id="0">
    <w:p w:rsidR="00693363" w:rsidRDefault="00693363" w:rsidP="006F08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黑体"/>
    <w:charset w:val="86"/>
    <w:family w:val="auto"/>
    <w:pitch w:val="default"/>
    <w:sig w:usb0="A00002BF" w:usb1="184F6CFA" w:usb2="00000012" w:usb3="00000000" w:csb0="00040001"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auto"/>
    <w:pitch w:val="default"/>
    <w:sig w:usb0="00000001" w:usb1="080E0000" w:usb2="00000000" w:usb3="00000000" w:csb0="00040000" w:csb1="00000000"/>
  </w:font>
  <w:font w:name="仿宋_GB2312">
    <w:altName w:val="仿宋"/>
    <w:charset w:val="86"/>
    <w:family w:val="auto"/>
    <w:pitch w:val="default"/>
    <w:sig w:usb0="00000001" w:usb1="080E0000" w:usb2="00000000" w:usb3="00000000" w:csb0="00040000" w:csb1="00000000"/>
  </w:font>
  <w:font w:name="微软雅黑">
    <w:panose1 w:val="020B0503020204020204"/>
    <w:charset w:val="86"/>
    <w:family w:val="swiss"/>
    <w:pitch w:val="variable"/>
    <w:sig w:usb0="80000287" w:usb1="280F3C52" w:usb2="00000016" w:usb3="00000000" w:csb0="0004001F" w:csb1="00000000"/>
  </w:font>
  <w:font w:name="楷体">
    <w:panose1 w:val="02010609060101010101"/>
    <w:charset w:val="86"/>
    <w:family w:val="modern"/>
    <w:pitch w:val="fixed"/>
    <w:sig w:usb0="800002BF" w:usb1="38CF7CFA" w:usb2="00000016" w:usb3="00000000" w:csb0="00040001" w:csb1="00000000"/>
  </w:font>
  <w:font w:name="ti">
    <w:altName w:val="Times New Roman"/>
    <w:charset w:val="00"/>
    <w:family w:val="roman"/>
    <w:pitch w:val="default"/>
    <w:sig w:usb0="00000000" w:usb1="00000000" w:usb2="00000000" w:usb3="00000000" w:csb0="00000001" w:csb1="00000000"/>
  </w:font>
  <w:font w:name="华文中宋">
    <w:altName w:val="宋体"/>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674B" w:rsidRDefault="00F5674B">
    <w:pPr>
      <w:pStyle w:val="a6"/>
      <w:tabs>
        <w:tab w:val="clear" w:pos="4153"/>
        <w:tab w:val="clear" w:pos="8306"/>
        <w:tab w:val="left" w:pos="2450"/>
      </w:tabs>
      <w:rPr>
        <w:rFonts w:ascii="宋体" w:hAnsi="宋体"/>
        <w:sz w:val="28"/>
      </w:rPr>
    </w:pPr>
    <w:r>
      <w:rPr>
        <w:rFonts w:ascii="宋体" w:hAnsi="宋体" w:hint="eastAsia"/>
        <w:sz w:val="28"/>
      </w:rPr>
      <w:t xml:space="preserve">— </w:t>
    </w:r>
    <w:r>
      <w:rPr>
        <w:rFonts w:ascii="宋体" w:hAnsi="宋体"/>
        <w:sz w:val="28"/>
        <w:szCs w:val="28"/>
      </w:rPr>
      <w:fldChar w:fldCharType="begin"/>
    </w:r>
    <w:r>
      <w:rPr>
        <w:rFonts w:ascii="宋体" w:hAnsi="宋体"/>
        <w:sz w:val="28"/>
        <w:szCs w:val="28"/>
      </w:rPr>
      <w:instrText>PAGE   \* MERGEFORMAT</w:instrText>
    </w:r>
    <w:r>
      <w:rPr>
        <w:rFonts w:ascii="宋体" w:hAnsi="宋体"/>
        <w:sz w:val="28"/>
        <w:szCs w:val="28"/>
      </w:rPr>
      <w:fldChar w:fldCharType="separate"/>
    </w:r>
    <w:r w:rsidRPr="00766720">
      <w:rPr>
        <w:rFonts w:ascii="宋体" w:hAnsi="宋体"/>
        <w:noProof/>
        <w:sz w:val="28"/>
        <w:szCs w:val="28"/>
        <w:lang w:val="zh-CN"/>
      </w:rPr>
      <w:t>2</w:t>
    </w:r>
    <w:r>
      <w:rPr>
        <w:rFonts w:ascii="宋体" w:hAnsi="宋体"/>
        <w:sz w:val="28"/>
        <w:szCs w:val="28"/>
      </w:rPr>
      <w:fldChar w:fldCharType="end"/>
    </w:r>
    <w:r>
      <w:rPr>
        <w:rFonts w:ascii="宋体" w:hAnsi="宋体" w:hint="eastAsia"/>
        <w:sz w:val="28"/>
      </w:rPr>
      <w:t xml:space="preserve"> —</w:t>
    </w:r>
    <w:r>
      <w:rPr>
        <w:rFonts w:ascii="宋体" w:hAnsi="宋体"/>
        <w:sz w:val="28"/>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674B" w:rsidRDefault="00F5674B">
    <w:pPr>
      <w:pStyle w:val="a6"/>
      <w:wordWrap w:val="0"/>
      <w:ind w:left="720" w:right="90"/>
      <w:jc w:val="right"/>
      <w:rPr>
        <w:rFonts w:ascii="宋体" w:hAnsi="宋体"/>
        <w:sz w:val="28"/>
        <w:szCs w:val="28"/>
      </w:rPr>
    </w:pPr>
    <w:r>
      <w:rPr>
        <w:rFonts w:ascii="宋体" w:hAnsi="宋体" w:hint="eastAsia"/>
        <w:sz w:val="28"/>
        <w:szCs w:val="28"/>
      </w:rPr>
      <w:t xml:space="preserve">— </w:t>
    </w:r>
    <w:r>
      <w:rPr>
        <w:rFonts w:ascii="宋体" w:hAnsi="宋体"/>
        <w:sz w:val="28"/>
        <w:szCs w:val="28"/>
      </w:rPr>
      <w:fldChar w:fldCharType="begin"/>
    </w:r>
    <w:r>
      <w:rPr>
        <w:rFonts w:ascii="宋体" w:hAnsi="宋体"/>
        <w:sz w:val="28"/>
        <w:szCs w:val="28"/>
      </w:rPr>
      <w:instrText>PAGE   \* MERGEFORMAT</w:instrText>
    </w:r>
    <w:r>
      <w:rPr>
        <w:rFonts w:ascii="宋体" w:hAnsi="宋体"/>
        <w:sz w:val="28"/>
        <w:szCs w:val="28"/>
      </w:rPr>
      <w:fldChar w:fldCharType="separate"/>
    </w:r>
    <w:r w:rsidR="00832577">
      <w:rPr>
        <w:rFonts w:ascii="宋体" w:hAnsi="宋体"/>
        <w:noProof/>
        <w:sz w:val="28"/>
        <w:szCs w:val="28"/>
      </w:rPr>
      <w:t>8</w:t>
    </w:r>
    <w:r>
      <w:rPr>
        <w:rFonts w:ascii="宋体" w:hAnsi="宋体"/>
        <w:sz w:val="28"/>
        <w:szCs w:val="28"/>
      </w:rPr>
      <w:fldChar w:fldCharType="end"/>
    </w:r>
    <w:r>
      <w:rPr>
        <w:rFonts w:ascii="宋体" w:hAnsi="宋体" w:hint="eastAsia"/>
        <w:sz w:val="28"/>
        <w:szCs w:val="2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3363" w:rsidRDefault="00693363" w:rsidP="006F086C">
      <w:r>
        <w:separator/>
      </w:r>
    </w:p>
  </w:footnote>
  <w:footnote w:type="continuationSeparator" w:id="0">
    <w:p w:rsidR="00693363" w:rsidRDefault="00693363" w:rsidP="006F086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30D7"/>
    <w:rsid w:val="00006469"/>
    <w:rsid w:val="00013629"/>
    <w:rsid w:val="000136BF"/>
    <w:rsid w:val="000749EA"/>
    <w:rsid w:val="00117E3F"/>
    <w:rsid w:val="001433F6"/>
    <w:rsid w:val="00191882"/>
    <w:rsid w:val="00225EFC"/>
    <w:rsid w:val="00226BE3"/>
    <w:rsid w:val="002763E6"/>
    <w:rsid w:val="002A223C"/>
    <w:rsid w:val="0030730C"/>
    <w:rsid w:val="00312E4B"/>
    <w:rsid w:val="00313525"/>
    <w:rsid w:val="003829CC"/>
    <w:rsid w:val="003A210C"/>
    <w:rsid w:val="003A52AC"/>
    <w:rsid w:val="00432C43"/>
    <w:rsid w:val="004517DE"/>
    <w:rsid w:val="00457E10"/>
    <w:rsid w:val="004606E9"/>
    <w:rsid w:val="00461E60"/>
    <w:rsid w:val="00462F13"/>
    <w:rsid w:val="00520792"/>
    <w:rsid w:val="005256D3"/>
    <w:rsid w:val="00604B81"/>
    <w:rsid w:val="00614D39"/>
    <w:rsid w:val="00693363"/>
    <w:rsid w:val="006942E1"/>
    <w:rsid w:val="00695934"/>
    <w:rsid w:val="006A0DD1"/>
    <w:rsid w:val="006F086C"/>
    <w:rsid w:val="00702D74"/>
    <w:rsid w:val="007209B2"/>
    <w:rsid w:val="007B563F"/>
    <w:rsid w:val="007F46B0"/>
    <w:rsid w:val="00815508"/>
    <w:rsid w:val="00832577"/>
    <w:rsid w:val="00875A7E"/>
    <w:rsid w:val="008A3BCA"/>
    <w:rsid w:val="0093525A"/>
    <w:rsid w:val="009F69E3"/>
    <w:rsid w:val="00A118F8"/>
    <w:rsid w:val="00A43919"/>
    <w:rsid w:val="00A635EC"/>
    <w:rsid w:val="00AB2B1E"/>
    <w:rsid w:val="00AB67A4"/>
    <w:rsid w:val="00B26C92"/>
    <w:rsid w:val="00B32B23"/>
    <w:rsid w:val="00B53E61"/>
    <w:rsid w:val="00B87046"/>
    <w:rsid w:val="00BD6151"/>
    <w:rsid w:val="00BD750F"/>
    <w:rsid w:val="00C13AC3"/>
    <w:rsid w:val="00C65E18"/>
    <w:rsid w:val="00C67678"/>
    <w:rsid w:val="00C718D4"/>
    <w:rsid w:val="00C84DB8"/>
    <w:rsid w:val="00C9163E"/>
    <w:rsid w:val="00CB463C"/>
    <w:rsid w:val="00D605E8"/>
    <w:rsid w:val="00E530D7"/>
    <w:rsid w:val="00EB5BAC"/>
    <w:rsid w:val="00EC5A70"/>
    <w:rsid w:val="00ED6019"/>
    <w:rsid w:val="00F34C1F"/>
    <w:rsid w:val="00F46F9A"/>
    <w:rsid w:val="00F5674B"/>
    <w:rsid w:val="00F9332D"/>
    <w:rsid w:val="00FC6658"/>
    <w:rsid w:val="00FF42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4C1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13629"/>
    <w:pPr>
      <w:widowControl/>
      <w:spacing w:before="100" w:beforeAutospacing="1" w:after="100" w:afterAutospacing="1"/>
      <w:jc w:val="left"/>
    </w:pPr>
    <w:rPr>
      <w:rFonts w:ascii="宋体" w:eastAsia="宋体" w:hAnsi="宋体" w:cs="宋体"/>
      <w:kern w:val="0"/>
      <w:sz w:val="24"/>
      <w:szCs w:val="24"/>
    </w:rPr>
  </w:style>
  <w:style w:type="paragraph" w:customStyle="1" w:styleId="15">
    <w:name w:val="15"/>
    <w:basedOn w:val="a"/>
    <w:rsid w:val="00013629"/>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99"/>
    <w:qFormat/>
    <w:rsid w:val="00013629"/>
    <w:rPr>
      <w:b/>
      <w:bCs/>
    </w:rPr>
  </w:style>
  <w:style w:type="paragraph" w:customStyle="1" w:styleId="p">
    <w:name w:val="p"/>
    <w:basedOn w:val="a"/>
    <w:rsid w:val="00013629"/>
    <w:pPr>
      <w:widowControl/>
      <w:spacing w:before="100" w:beforeAutospacing="1" w:after="100" w:afterAutospacing="1"/>
      <w:jc w:val="left"/>
    </w:pPr>
    <w:rPr>
      <w:rFonts w:ascii="宋体" w:eastAsia="宋体" w:hAnsi="宋体" w:cs="宋体"/>
      <w:kern w:val="0"/>
      <w:sz w:val="24"/>
      <w:szCs w:val="24"/>
    </w:rPr>
  </w:style>
  <w:style w:type="paragraph" w:customStyle="1" w:styleId="western">
    <w:name w:val="western"/>
    <w:basedOn w:val="a"/>
    <w:rsid w:val="00F34C1F"/>
    <w:pPr>
      <w:widowControl/>
      <w:spacing w:before="100" w:beforeAutospacing="1" w:after="100" w:afterAutospacing="1"/>
      <w:jc w:val="left"/>
    </w:pPr>
    <w:rPr>
      <w:rFonts w:ascii="宋体" w:eastAsia="宋体" w:hAnsi="宋体" w:cs="宋体"/>
      <w:kern w:val="0"/>
      <w:sz w:val="24"/>
      <w:szCs w:val="24"/>
    </w:rPr>
  </w:style>
  <w:style w:type="paragraph" w:styleId="a5">
    <w:name w:val="header"/>
    <w:basedOn w:val="a"/>
    <w:link w:val="Char"/>
    <w:uiPriority w:val="99"/>
    <w:unhideWhenUsed/>
    <w:rsid w:val="006F086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6F086C"/>
    <w:rPr>
      <w:sz w:val="18"/>
      <w:szCs w:val="18"/>
    </w:rPr>
  </w:style>
  <w:style w:type="paragraph" w:styleId="a6">
    <w:name w:val="footer"/>
    <w:basedOn w:val="a"/>
    <w:link w:val="Char0"/>
    <w:uiPriority w:val="99"/>
    <w:unhideWhenUsed/>
    <w:qFormat/>
    <w:rsid w:val="006F086C"/>
    <w:pPr>
      <w:tabs>
        <w:tab w:val="center" w:pos="4153"/>
        <w:tab w:val="right" w:pos="8306"/>
      </w:tabs>
      <w:snapToGrid w:val="0"/>
      <w:jc w:val="left"/>
    </w:pPr>
    <w:rPr>
      <w:sz w:val="18"/>
      <w:szCs w:val="18"/>
    </w:rPr>
  </w:style>
  <w:style w:type="character" w:customStyle="1" w:styleId="Char0">
    <w:name w:val="页脚 Char"/>
    <w:basedOn w:val="a0"/>
    <w:link w:val="a6"/>
    <w:uiPriority w:val="99"/>
    <w:rsid w:val="006F086C"/>
    <w:rPr>
      <w:sz w:val="18"/>
      <w:szCs w:val="18"/>
    </w:rPr>
  </w:style>
  <w:style w:type="paragraph" w:styleId="a7">
    <w:name w:val="List Paragraph"/>
    <w:basedOn w:val="a"/>
    <w:uiPriority w:val="34"/>
    <w:qFormat/>
    <w:rsid w:val="00117E3F"/>
    <w:pPr>
      <w:ind w:firstLineChars="200" w:firstLine="420"/>
    </w:pPr>
  </w:style>
  <w:style w:type="character" w:customStyle="1" w:styleId="NormalCharacter">
    <w:name w:val="NormalCharacter"/>
    <w:qFormat/>
    <w:rsid w:val="003829CC"/>
  </w:style>
  <w:style w:type="paragraph" w:styleId="a8">
    <w:name w:val="No Spacing"/>
    <w:uiPriority w:val="99"/>
    <w:qFormat/>
    <w:rsid w:val="00462F13"/>
    <w:pPr>
      <w:widowControl w:val="0"/>
      <w:jc w:val="both"/>
    </w:pPr>
    <w:rPr>
      <w:rFonts w:ascii="Calibri" w:eastAsia="宋体" w:hAnsi="Calibri" w:cs="Times New Roman"/>
    </w:rPr>
  </w:style>
  <w:style w:type="paragraph" w:customStyle="1" w:styleId="31">
    <w:name w:val="正文文本 31"/>
    <w:basedOn w:val="a"/>
    <w:rsid w:val="00EB5BAC"/>
    <w:pPr>
      <w:spacing w:after="120"/>
    </w:pPr>
    <w:rPr>
      <w:rFonts w:ascii="Times New Roman" w:eastAsia="宋体" w:hAnsi="Times New Roman" w:cs="Times New Roman"/>
      <w:sz w:val="16"/>
      <w:szCs w:val="16"/>
    </w:rPr>
  </w:style>
  <w:style w:type="paragraph" w:customStyle="1" w:styleId="1">
    <w:name w:val="纯文本1"/>
    <w:basedOn w:val="a"/>
    <w:qFormat/>
    <w:rsid w:val="00EB5BAC"/>
    <w:pPr>
      <w:widowControl/>
      <w:spacing w:before="100" w:beforeAutospacing="1" w:after="100" w:afterAutospacing="1"/>
      <w:jc w:val="left"/>
    </w:pPr>
    <w:rPr>
      <w:rFonts w:ascii="宋体" w:eastAsia="宋体" w:hAnsi="宋体" w:cs="Times New Roman"/>
      <w:sz w:val="24"/>
      <w:szCs w:val="24"/>
    </w:rPr>
  </w:style>
  <w:style w:type="paragraph" w:customStyle="1" w:styleId="p0">
    <w:name w:val="p0"/>
    <w:basedOn w:val="a"/>
    <w:rsid w:val="00EB5BAC"/>
    <w:pPr>
      <w:widowControl/>
    </w:pPr>
    <w:rPr>
      <w:rFonts w:ascii="Times New Roman" w:eastAsia="宋体" w:hAnsi="Times New Roman" w:cs="Times New Roman"/>
      <w:kern w:val="0"/>
      <w:szCs w:val="21"/>
    </w:rPr>
  </w:style>
  <w:style w:type="character" w:styleId="a9">
    <w:name w:val="Hyperlink"/>
    <w:basedOn w:val="a0"/>
    <w:uiPriority w:val="99"/>
    <w:unhideWhenUsed/>
    <w:rsid w:val="00C65E18"/>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4C1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13629"/>
    <w:pPr>
      <w:widowControl/>
      <w:spacing w:before="100" w:beforeAutospacing="1" w:after="100" w:afterAutospacing="1"/>
      <w:jc w:val="left"/>
    </w:pPr>
    <w:rPr>
      <w:rFonts w:ascii="宋体" w:eastAsia="宋体" w:hAnsi="宋体" w:cs="宋体"/>
      <w:kern w:val="0"/>
      <w:sz w:val="24"/>
      <w:szCs w:val="24"/>
    </w:rPr>
  </w:style>
  <w:style w:type="paragraph" w:customStyle="1" w:styleId="15">
    <w:name w:val="15"/>
    <w:basedOn w:val="a"/>
    <w:rsid w:val="00013629"/>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99"/>
    <w:qFormat/>
    <w:rsid w:val="00013629"/>
    <w:rPr>
      <w:b/>
      <w:bCs/>
    </w:rPr>
  </w:style>
  <w:style w:type="paragraph" w:customStyle="1" w:styleId="p">
    <w:name w:val="p"/>
    <w:basedOn w:val="a"/>
    <w:rsid w:val="00013629"/>
    <w:pPr>
      <w:widowControl/>
      <w:spacing w:before="100" w:beforeAutospacing="1" w:after="100" w:afterAutospacing="1"/>
      <w:jc w:val="left"/>
    </w:pPr>
    <w:rPr>
      <w:rFonts w:ascii="宋体" w:eastAsia="宋体" w:hAnsi="宋体" w:cs="宋体"/>
      <w:kern w:val="0"/>
      <w:sz w:val="24"/>
      <w:szCs w:val="24"/>
    </w:rPr>
  </w:style>
  <w:style w:type="paragraph" w:customStyle="1" w:styleId="western">
    <w:name w:val="western"/>
    <w:basedOn w:val="a"/>
    <w:rsid w:val="00F34C1F"/>
    <w:pPr>
      <w:widowControl/>
      <w:spacing w:before="100" w:beforeAutospacing="1" w:after="100" w:afterAutospacing="1"/>
      <w:jc w:val="left"/>
    </w:pPr>
    <w:rPr>
      <w:rFonts w:ascii="宋体" w:eastAsia="宋体" w:hAnsi="宋体" w:cs="宋体"/>
      <w:kern w:val="0"/>
      <w:sz w:val="24"/>
      <w:szCs w:val="24"/>
    </w:rPr>
  </w:style>
  <w:style w:type="paragraph" w:styleId="a5">
    <w:name w:val="header"/>
    <w:basedOn w:val="a"/>
    <w:link w:val="Char"/>
    <w:uiPriority w:val="99"/>
    <w:unhideWhenUsed/>
    <w:rsid w:val="006F086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6F086C"/>
    <w:rPr>
      <w:sz w:val="18"/>
      <w:szCs w:val="18"/>
    </w:rPr>
  </w:style>
  <w:style w:type="paragraph" w:styleId="a6">
    <w:name w:val="footer"/>
    <w:basedOn w:val="a"/>
    <w:link w:val="Char0"/>
    <w:uiPriority w:val="99"/>
    <w:unhideWhenUsed/>
    <w:qFormat/>
    <w:rsid w:val="006F086C"/>
    <w:pPr>
      <w:tabs>
        <w:tab w:val="center" w:pos="4153"/>
        <w:tab w:val="right" w:pos="8306"/>
      </w:tabs>
      <w:snapToGrid w:val="0"/>
      <w:jc w:val="left"/>
    </w:pPr>
    <w:rPr>
      <w:sz w:val="18"/>
      <w:szCs w:val="18"/>
    </w:rPr>
  </w:style>
  <w:style w:type="character" w:customStyle="1" w:styleId="Char0">
    <w:name w:val="页脚 Char"/>
    <w:basedOn w:val="a0"/>
    <w:link w:val="a6"/>
    <w:uiPriority w:val="99"/>
    <w:rsid w:val="006F086C"/>
    <w:rPr>
      <w:sz w:val="18"/>
      <w:szCs w:val="18"/>
    </w:rPr>
  </w:style>
  <w:style w:type="paragraph" w:styleId="a7">
    <w:name w:val="List Paragraph"/>
    <w:basedOn w:val="a"/>
    <w:uiPriority w:val="34"/>
    <w:qFormat/>
    <w:rsid w:val="00117E3F"/>
    <w:pPr>
      <w:ind w:firstLineChars="200" w:firstLine="420"/>
    </w:pPr>
  </w:style>
  <w:style w:type="character" w:customStyle="1" w:styleId="NormalCharacter">
    <w:name w:val="NormalCharacter"/>
    <w:qFormat/>
    <w:rsid w:val="003829CC"/>
  </w:style>
  <w:style w:type="paragraph" w:styleId="a8">
    <w:name w:val="No Spacing"/>
    <w:uiPriority w:val="99"/>
    <w:qFormat/>
    <w:rsid w:val="00462F13"/>
    <w:pPr>
      <w:widowControl w:val="0"/>
      <w:jc w:val="both"/>
    </w:pPr>
    <w:rPr>
      <w:rFonts w:ascii="Calibri" w:eastAsia="宋体" w:hAnsi="Calibri" w:cs="Times New Roman"/>
    </w:rPr>
  </w:style>
  <w:style w:type="paragraph" w:customStyle="1" w:styleId="31">
    <w:name w:val="正文文本 31"/>
    <w:basedOn w:val="a"/>
    <w:rsid w:val="00EB5BAC"/>
    <w:pPr>
      <w:spacing w:after="120"/>
    </w:pPr>
    <w:rPr>
      <w:rFonts w:ascii="Times New Roman" w:eastAsia="宋体" w:hAnsi="Times New Roman" w:cs="Times New Roman"/>
      <w:sz w:val="16"/>
      <w:szCs w:val="16"/>
    </w:rPr>
  </w:style>
  <w:style w:type="paragraph" w:customStyle="1" w:styleId="1">
    <w:name w:val="纯文本1"/>
    <w:basedOn w:val="a"/>
    <w:qFormat/>
    <w:rsid w:val="00EB5BAC"/>
    <w:pPr>
      <w:widowControl/>
      <w:spacing w:before="100" w:beforeAutospacing="1" w:after="100" w:afterAutospacing="1"/>
      <w:jc w:val="left"/>
    </w:pPr>
    <w:rPr>
      <w:rFonts w:ascii="宋体" w:eastAsia="宋体" w:hAnsi="宋体" w:cs="Times New Roman"/>
      <w:sz w:val="24"/>
      <w:szCs w:val="24"/>
    </w:rPr>
  </w:style>
  <w:style w:type="paragraph" w:customStyle="1" w:styleId="p0">
    <w:name w:val="p0"/>
    <w:basedOn w:val="a"/>
    <w:rsid w:val="00EB5BAC"/>
    <w:pPr>
      <w:widowControl/>
    </w:pPr>
    <w:rPr>
      <w:rFonts w:ascii="Times New Roman" w:eastAsia="宋体" w:hAnsi="Times New Roman" w:cs="Times New Roman"/>
      <w:kern w:val="0"/>
      <w:szCs w:val="21"/>
    </w:rPr>
  </w:style>
  <w:style w:type="character" w:styleId="a9">
    <w:name w:val="Hyperlink"/>
    <w:basedOn w:val="a0"/>
    <w:uiPriority w:val="99"/>
    <w:unhideWhenUsed/>
    <w:rsid w:val="00C65E1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3882408">
      <w:bodyDiv w:val="1"/>
      <w:marLeft w:val="0"/>
      <w:marRight w:val="0"/>
      <w:marTop w:val="0"/>
      <w:marBottom w:val="0"/>
      <w:divBdr>
        <w:top w:val="none" w:sz="0" w:space="0" w:color="auto"/>
        <w:left w:val="none" w:sz="0" w:space="0" w:color="auto"/>
        <w:bottom w:val="none" w:sz="0" w:space="0" w:color="auto"/>
        <w:right w:val="none" w:sz="0" w:space="0" w:color="auto"/>
      </w:divBdr>
      <w:divsChild>
        <w:div w:id="2101680874">
          <w:marLeft w:val="0"/>
          <w:marRight w:val="0"/>
          <w:marTop w:val="360"/>
          <w:marBottom w:val="0"/>
          <w:divBdr>
            <w:top w:val="none" w:sz="0" w:space="0" w:color="auto"/>
            <w:left w:val="none" w:sz="0" w:space="0" w:color="auto"/>
            <w:bottom w:val="none" w:sz="0" w:space="0" w:color="auto"/>
            <w:right w:val="none" w:sz="0" w:space="0" w:color="auto"/>
          </w:divBdr>
          <w:divsChild>
            <w:div w:id="1830057488">
              <w:marLeft w:val="0"/>
              <w:marRight w:val="0"/>
              <w:marTop w:val="150"/>
              <w:marBottom w:val="0"/>
              <w:divBdr>
                <w:top w:val="none" w:sz="0" w:space="0" w:color="auto"/>
                <w:left w:val="none" w:sz="0" w:space="0" w:color="auto"/>
                <w:bottom w:val="none" w:sz="0" w:space="0" w:color="auto"/>
                <w:right w:val="none" w:sz="0" w:space="0" w:color="auto"/>
              </w:divBdr>
              <w:divsChild>
                <w:div w:id="633828356">
                  <w:marLeft w:val="210"/>
                  <w:marRight w:val="210"/>
                  <w:marTop w:val="285"/>
                  <w:marBottom w:val="0"/>
                  <w:divBdr>
                    <w:top w:val="none" w:sz="0" w:space="0" w:color="auto"/>
                    <w:left w:val="none" w:sz="0" w:space="0" w:color="auto"/>
                    <w:bottom w:val="none" w:sz="0" w:space="0" w:color="auto"/>
                    <w:right w:val="none" w:sz="0" w:space="0" w:color="auto"/>
                  </w:divBdr>
                </w:div>
              </w:divsChild>
            </w:div>
          </w:divsChild>
        </w:div>
      </w:divsChild>
    </w:div>
    <w:div w:id="792482451">
      <w:bodyDiv w:val="1"/>
      <w:marLeft w:val="0"/>
      <w:marRight w:val="0"/>
      <w:marTop w:val="0"/>
      <w:marBottom w:val="0"/>
      <w:divBdr>
        <w:top w:val="none" w:sz="0" w:space="0" w:color="auto"/>
        <w:left w:val="none" w:sz="0" w:space="0" w:color="auto"/>
        <w:bottom w:val="none" w:sz="0" w:space="0" w:color="auto"/>
        <w:right w:val="none" w:sz="0" w:space="0" w:color="auto"/>
      </w:divBdr>
    </w:div>
    <w:div w:id="1167791980">
      <w:bodyDiv w:val="1"/>
      <w:marLeft w:val="0"/>
      <w:marRight w:val="0"/>
      <w:marTop w:val="0"/>
      <w:marBottom w:val="0"/>
      <w:divBdr>
        <w:top w:val="none" w:sz="0" w:space="0" w:color="auto"/>
        <w:left w:val="none" w:sz="0" w:space="0" w:color="auto"/>
        <w:bottom w:val="none" w:sz="0" w:space="0" w:color="auto"/>
        <w:right w:val="none" w:sz="0" w:space="0" w:color="auto"/>
      </w:divBdr>
    </w:div>
    <w:div w:id="1187328956">
      <w:bodyDiv w:val="1"/>
      <w:marLeft w:val="0"/>
      <w:marRight w:val="0"/>
      <w:marTop w:val="0"/>
      <w:marBottom w:val="0"/>
      <w:divBdr>
        <w:top w:val="none" w:sz="0" w:space="0" w:color="auto"/>
        <w:left w:val="none" w:sz="0" w:space="0" w:color="auto"/>
        <w:bottom w:val="none" w:sz="0" w:space="0" w:color="auto"/>
        <w:right w:val="none" w:sz="0" w:space="0" w:color="auto"/>
      </w:divBdr>
      <w:divsChild>
        <w:div w:id="215821133">
          <w:marLeft w:val="0"/>
          <w:marRight w:val="0"/>
          <w:marTop w:val="360"/>
          <w:marBottom w:val="0"/>
          <w:divBdr>
            <w:top w:val="none" w:sz="0" w:space="0" w:color="auto"/>
            <w:left w:val="none" w:sz="0" w:space="0" w:color="auto"/>
            <w:bottom w:val="none" w:sz="0" w:space="0" w:color="auto"/>
            <w:right w:val="none" w:sz="0" w:space="0" w:color="auto"/>
          </w:divBdr>
          <w:divsChild>
            <w:div w:id="217520600">
              <w:marLeft w:val="0"/>
              <w:marRight w:val="0"/>
              <w:marTop w:val="150"/>
              <w:marBottom w:val="0"/>
              <w:divBdr>
                <w:top w:val="none" w:sz="0" w:space="0" w:color="auto"/>
                <w:left w:val="none" w:sz="0" w:space="0" w:color="auto"/>
                <w:bottom w:val="none" w:sz="0" w:space="0" w:color="auto"/>
                <w:right w:val="none" w:sz="0" w:space="0" w:color="auto"/>
              </w:divBdr>
              <w:divsChild>
                <w:div w:id="1133870666">
                  <w:marLeft w:val="210"/>
                  <w:marRight w:val="210"/>
                  <w:marTop w:val="285"/>
                  <w:marBottom w:val="0"/>
                  <w:divBdr>
                    <w:top w:val="none" w:sz="0" w:space="0" w:color="auto"/>
                    <w:left w:val="none" w:sz="0" w:space="0" w:color="auto"/>
                    <w:bottom w:val="none" w:sz="0" w:space="0" w:color="auto"/>
                    <w:right w:val="none" w:sz="0" w:space="0" w:color="auto"/>
                  </w:divBdr>
                </w:div>
              </w:divsChild>
            </w:div>
          </w:divsChild>
        </w:div>
      </w:divsChild>
    </w:div>
    <w:div w:id="1268387475">
      <w:bodyDiv w:val="1"/>
      <w:marLeft w:val="0"/>
      <w:marRight w:val="0"/>
      <w:marTop w:val="0"/>
      <w:marBottom w:val="0"/>
      <w:divBdr>
        <w:top w:val="none" w:sz="0" w:space="0" w:color="auto"/>
        <w:left w:val="none" w:sz="0" w:space="0" w:color="auto"/>
        <w:bottom w:val="none" w:sz="0" w:space="0" w:color="auto"/>
        <w:right w:val="none" w:sz="0" w:space="0" w:color="auto"/>
      </w:divBdr>
    </w:div>
    <w:div w:id="1958177932">
      <w:bodyDiv w:val="1"/>
      <w:marLeft w:val="0"/>
      <w:marRight w:val="0"/>
      <w:marTop w:val="0"/>
      <w:marBottom w:val="0"/>
      <w:divBdr>
        <w:top w:val="none" w:sz="0" w:space="0" w:color="auto"/>
        <w:left w:val="none" w:sz="0" w:space="0" w:color="auto"/>
        <w:bottom w:val="none" w:sz="0" w:space="0" w:color="auto"/>
        <w:right w:val="none" w:sz="0" w:space="0" w:color="auto"/>
      </w:divBdr>
    </w:div>
    <w:div w:id="1960793169">
      <w:bodyDiv w:val="1"/>
      <w:marLeft w:val="0"/>
      <w:marRight w:val="0"/>
      <w:marTop w:val="0"/>
      <w:marBottom w:val="0"/>
      <w:divBdr>
        <w:top w:val="none" w:sz="0" w:space="0" w:color="auto"/>
        <w:left w:val="none" w:sz="0" w:space="0" w:color="auto"/>
        <w:bottom w:val="none" w:sz="0" w:space="0" w:color="auto"/>
        <w:right w:val="none" w:sz="0" w:space="0" w:color="auto"/>
      </w:divBdr>
      <w:divsChild>
        <w:div w:id="1382823286">
          <w:marLeft w:val="0"/>
          <w:marRight w:val="0"/>
          <w:marTop w:val="360"/>
          <w:marBottom w:val="0"/>
          <w:divBdr>
            <w:top w:val="none" w:sz="0" w:space="0" w:color="auto"/>
            <w:left w:val="none" w:sz="0" w:space="0" w:color="auto"/>
            <w:bottom w:val="none" w:sz="0" w:space="0" w:color="auto"/>
            <w:right w:val="none" w:sz="0" w:space="0" w:color="auto"/>
          </w:divBdr>
          <w:divsChild>
            <w:div w:id="918710778">
              <w:marLeft w:val="0"/>
              <w:marRight w:val="0"/>
              <w:marTop w:val="150"/>
              <w:marBottom w:val="0"/>
              <w:divBdr>
                <w:top w:val="none" w:sz="0" w:space="0" w:color="auto"/>
                <w:left w:val="none" w:sz="0" w:space="0" w:color="auto"/>
                <w:bottom w:val="none" w:sz="0" w:space="0" w:color="auto"/>
                <w:right w:val="none" w:sz="0" w:space="0" w:color="auto"/>
              </w:divBdr>
              <w:divsChild>
                <w:div w:id="1402214930">
                  <w:marLeft w:val="210"/>
                  <w:marRight w:val="210"/>
                  <w:marTop w:val="285"/>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0197;&#23398;&#38498;&#20026;&#21333;&#20301;&#21457;&#33267;hj@zqyouth.net"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5E7A2F-8DFE-4AB7-94E2-526D27CEDC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23</Pages>
  <Words>1278</Words>
  <Characters>7288</Characters>
  <Application>Microsoft Office Word</Application>
  <DocSecurity>0</DocSecurity>
  <Lines>60</Lines>
  <Paragraphs>17</Paragraphs>
  <ScaleCrop>false</ScaleCrop>
  <Company>SHANGHAI</Company>
  <LinksUpToDate>false</LinksUpToDate>
  <CharactersWithSpaces>8549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tw</dc:creator>
  <cp:lastModifiedBy>win</cp:lastModifiedBy>
  <cp:revision>4</cp:revision>
  <dcterms:created xsi:type="dcterms:W3CDTF">2022-06-09T11:42:00Z</dcterms:created>
  <dcterms:modified xsi:type="dcterms:W3CDTF">2023-05-15T02:01:00Z</dcterms:modified>
</cp:coreProperties>
</file>