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FEF" w:rsidRDefault="00330FEF" w:rsidP="00330FEF">
      <w:pPr>
        <w:spacing w:line="540" w:lineRule="exact"/>
        <w:rPr>
          <w:rFonts w:ascii="黑体" w:eastAsia="黑体" w:hAnsi="黑体"/>
          <w:sz w:val="28"/>
          <w:szCs w:val="28"/>
        </w:rPr>
      </w:pPr>
      <w:r w:rsidRPr="00432C43">
        <w:rPr>
          <w:rFonts w:ascii="黑体" w:eastAsia="黑体" w:hAnsi="黑体" w:hint="eastAsia"/>
          <w:sz w:val="32"/>
          <w:szCs w:val="28"/>
        </w:rPr>
        <w:t>附件5</w:t>
      </w:r>
      <w:r w:rsidRPr="00432C43">
        <w:rPr>
          <w:rFonts w:ascii="黑体" w:eastAsia="黑体" w:hAnsi="黑体"/>
          <w:sz w:val="32"/>
          <w:szCs w:val="28"/>
        </w:rPr>
        <w:t>：</w:t>
      </w:r>
    </w:p>
    <w:p w:rsidR="00330FEF" w:rsidRPr="004B5244" w:rsidRDefault="00330FEF" w:rsidP="00330FEF">
      <w:pPr>
        <w:spacing w:line="540" w:lineRule="exact"/>
        <w:rPr>
          <w:rFonts w:ascii="黑体" w:eastAsia="黑体" w:hAnsi="黑体"/>
          <w:sz w:val="32"/>
          <w:szCs w:val="32"/>
        </w:rPr>
      </w:pPr>
    </w:p>
    <w:p w:rsidR="00330FEF" w:rsidRPr="004B5244" w:rsidRDefault="00330FEF" w:rsidP="00330FEF">
      <w:pPr>
        <w:spacing w:line="360" w:lineRule="auto"/>
        <w:jc w:val="center"/>
        <w:rPr>
          <w:rFonts w:ascii="黑体" w:eastAsia="黑体" w:hAnsi="黑体" w:cs="宋体"/>
          <w:bCs/>
          <w:sz w:val="32"/>
          <w:szCs w:val="44"/>
        </w:rPr>
      </w:pPr>
      <w:bookmarkStart w:id="0" w:name="_GoBack"/>
      <w:r>
        <w:rPr>
          <w:rFonts w:ascii="黑体" w:eastAsia="黑体" w:hAnsi="黑体" w:cs="宋体" w:hint="eastAsia"/>
          <w:bCs/>
          <w:sz w:val="32"/>
          <w:szCs w:val="44"/>
        </w:rPr>
        <w:t>暑期</w:t>
      </w:r>
      <w:r w:rsidRPr="004B5244">
        <w:rPr>
          <w:rFonts w:ascii="黑体" w:eastAsia="黑体" w:hAnsi="黑体" w:cs="宋体" w:hint="eastAsia"/>
          <w:bCs/>
          <w:sz w:val="32"/>
          <w:szCs w:val="44"/>
        </w:rPr>
        <w:t>社会实践项目</w:t>
      </w:r>
      <w:r>
        <w:rPr>
          <w:rFonts w:ascii="黑体" w:eastAsia="黑体" w:hAnsi="黑体" w:cs="宋体" w:hint="eastAsia"/>
          <w:bCs/>
          <w:sz w:val="32"/>
          <w:szCs w:val="44"/>
        </w:rPr>
        <w:t>总结</w:t>
      </w:r>
      <w:r w:rsidRPr="004B5244">
        <w:rPr>
          <w:rFonts w:ascii="黑体" w:eastAsia="黑体" w:hAnsi="黑体" w:cs="宋体" w:hint="eastAsia"/>
          <w:bCs/>
          <w:sz w:val="32"/>
          <w:szCs w:val="44"/>
        </w:rPr>
        <w:t>报告格式参考</w:t>
      </w:r>
    </w:p>
    <w:bookmarkEnd w:id="0"/>
    <w:p w:rsidR="00330FEF" w:rsidRDefault="00330FEF" w:rsidP="00330FEF">
      <w:pPr>
        <w:spacing w:line="360" w:lineRule="auto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:rsidR="00330FEF" w:rsidRDefault="00330FEF" w:rsidP="00330FEF">
      <w:pPr>
        <w:spacing w:line="360" w:lineRule="auto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红色筑梦乡村振兴·创新助力精准扶贫</w:t>
      </w:r>
    </w:p>
    <w:p w:rsidR="00330FEF" w:rsidRDefault="00330FEF" w:rsidP="00330FEF">
      <w:pPr>
        <w:spacing w:line="360" w:lineRule="auto"/>
        <w:jc w:val="center"/>
        <w:rPr>
          <w:rFonts w:ascii="仿宋_GB2312" w:eastAsia="仿宋_GB2312" w:hAnsi="仿宋_GB2312" w:cs="仿宋_GB2312"/>
          <w:b/>
          <w:bCs/>
          <w:sz w:val="40"/>
          <w:szCs w:val="40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——上海中侨职业技术大学赴某某地实践团</w:t>
      </w:r>
    </w:p>
    <w:p w:rsidR="00330FEF" w:rsidRDefault="00330FEF" w:rsidP="00330FEF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一、实践主题概述</w:t>
      </w:r>
    </w:p>
    <w:p w:rsidR="00330FEF" w:rsidRDefault="00330FEF" w:rsidP="00330FEF">
      <w:pPr>
        <w:spacing w:line="360" w:lineRule="auto"/>
        <w:ind w:firstLineChars="400" w:firstLine="112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&gt;500字</w:t>
      </w:r>
    </w:p>
    <w:p w:rsidR="00330FEF" w:rsidRDefault="00330FEF" w:rsidP="00330FEF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二、实践过程回顾</w:t>
      </w:r>
    </w:p>
    <w:p w:rsidR="00330FEF" w:rsidRDefault="00330FEF" w:rsidP="00330FEF">
      <w:pPr>
        <w:spacing w:line="360" w:lineRule="auto"/>
        <w:ind w:firstLineChars="400" w:firstLine="112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&gt;</w:t>
      </w:r>
      <w:r>
        <w:rPr>
          <w:rFonts w:ascii="仿宋_GB2312" w:eastAsia="仿宋_GB2312" w:hAnsi="仿宋_GB2312" w:cs="仿宋_GB2312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00字</w:t>
      </w:r>
    </w:p>
    <w:p w:rsidR="00330FEF" w:rsidRDefault="00330FEF" w:rsidP="00330FEF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三、实践成果总结</w:t>
      </w:r>
    </w:p>
    <w:p w:rsidR="00330FEF" w:rsidRDefault="00330FEF" w:rsidP="00330FEF">
      <w:pPr>
        <w:spacing w:line="360" w:lineRule="auto"/>
        <w:ind w:firstLineChars="400" w:firstLine="112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&gt;</w:t>
      </w: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00</w:t>
      </w:r>
      <w:r>
        <w:rPr>
          <w:rFonts w:ascii="仿宋_GB2312" w:eastAsia="仿宋_GB2312" w:hAnsi="仿宋_GB2312" w:cs="仿宋_GB2312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字</w:t>
      </w:r>
    </w:p>
    <w:p w:rsidR="00330FEF" w:rsidRDefault="00330FEF" w:rsidP="00330FEF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四、团队成员感悟</w:t>
      </w:r>
    </w:p>
    <w:p w:rsidR="00330FEF" w:rsidRDefault="00330FEF" w:rsidP="00330FEF">
      <w:pPr>
        <w:spacing w:line="360" w:lineRule="auto"/>
        <w:ind w:firstLineChars="400" w:firstLine="112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&gt;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000字</w:t>
      </w:r>
    </w:p>
    <w:p w:rsidR="00330FEF" w:rsidRDefault="00330FEF" w:rsidP="00330FEF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五、相关工作附件</w:t>
      </w:r>
    </w:p>
    <w:p w:rsidR="00330FEF" w:rsidRDefault="00330FEF" w:rsidP="00330FEF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工作成果包括但不限于政策建议、规划方案、学术论文、调研报告、设计文本等具体实施环节具有指导性、参考性、操作性的成果资料。</w:t>
      </w:r>
    </w:p>
    <w:p w:rsidR="00330FEF" w:rsidRDefault="00330FEF" w:rsidP="00330FEF">
      <w:pPr>
        <w:spacing w:line="540" w:lineRule="exact"/>
        <w:jc w:val="left"/>
        <w:rPr>
          <w:rFonts w:ascii="方正小标宋简体" w:eastAsia="方正小标宋简体"/>
          <w:sz w:val="32"/>
          <w:szCs w:val="32"/>
        </w:rPr>
      </w:pPr>
    </w:p>
    <w:p w:rsidR="009B53AF" w:rsidRPr="00330FEF" w:rsidRDefault="009B53AF" w:rsidP="00330FEF"/>
    <w:sectPr w:rsidR="009B53AF" w:rsidRPr="00330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69"/>
    <w:rsid w:val="00270A69"/>
    <w:rsid w:val="00330FEF"/>
    <w:rsid w:val="0054125B"/>
    <w:rsid w:val="00671775"/>
    <w:rsid w:val="009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54125B"/>
    <w:rPr>
      <w:b/>
      <w:bCs/>
    </w:rPr>
  </w:style>
  <w:style w:type="paragraph" w:styleId="a4">
    <w:name w:val="No Spacing"/>
    <w:uiPriority w:val="99"/>
    <w:qFormat/>
    <w:rsid w:val="0054125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1">
    <w:name w:val="正文文本 31"/>
    <w:basedOn w:val="a"/>
    <w:rsid w:val="00671775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customStyle="1" w:styleId="1">
    <w:name w:val="纯文本1"/>
    <w:basedOn w:val="a"/>
    <w:qFormat/>
    <w:rsid w:val="0067177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sz w:val="24"/>
      <w:szCs w:val="24"/>
    </w:rPr>
  </w:style>
  <w:style w:type="paragraph" w:customStyle="1" w:styleId="p0">
    <w:name w:val="p0"/>
    <w:basedOn w:val="a"/>
    <w:rsid w:val="00671775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54125B"/>
    <w:rPr>
      <w:b/>
      <w:bCs/>
    </w:rPr>
  </w:style>
  <w:style w:type="paragraph" w:styleId="a4">
    <w:name w:val="No Spacing"/>
    <w:uiPriority w:val="99"/>
    <w:qFormat/>
    <w:rsid w:val="0054125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1">
    <w:name w:val="正文文本 31"/>
    <w:basedOn w:val="a"/>
    <w:rsid w:val="00671775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customStyle="1" w:styleId="1">
    <w:name w:val="纯文本1"/>
    <w:basedOn w:val="a"/>
    <w:qFormat/>
    <w:rsid w:val="0067177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sz w:val="24"/>
      <w:szCs w:val="24"/>
    </w:rPr>
  </w:style>
  <w:style w:type="paragraph" w:customStyle="1" w:styleId="p0">
    <w:name w:val="p0"/>
    <w:basedOn w:val="a"/>
    <w:rsid w:val="00671775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dcterms:created xsi:type="dcterms:W3CDTF">2022-06-09T13:18:00Z</dcterms:created>
  <dcterms:modified xsi:type="dcterms:W3CDTF">2022-06-09T13:18:00Z</dcterms:modified>
</cp:coreProperties>
</file>