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5D8CC" w14:textId="77777777" w:rsidR="006C357D" w:rsidRDefault="007976E6">
      <w:pPr>
        <w:spacing w:line="400" w:lineRule="exact"/>
        <w:rPr>
          <w:rStyle w:val="NormalCharacter"/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Style w:val="NormalCharacter"/>
          <w:rFonts w:ascii="Times New Roman" w:eastAsia="仿宋_GB2312" w:hAnsi="Times New Roman"/>
          <w:color w:val="000000"/>
          <w:kern w:val="0"/>
          <w:sz w:val="28"/>
          <w:szCs w:val="28"/>
        </w:rPr>
        <w:t>附表</w:t>
      </w:r>
      <w:r>
        <w:rPr>
          <w:rStyle w:val="NormalCharacter"/>
          <w:rFonts w:ascii="Times New Roman" w:eastAsia="仿宋_GB2312" w:hAnsi="Times New Roman"/>
          <w:color w:val="000000"/>
          <w:kern w:val="0"/>
          <w:sz w:val="28"/>
          <w:szCs w:val="28"/>
        </w:rPr>
        <w:t>1</w:t>
      </w:r>
      <w:r>
        <w:rPr>
          <w:rStyle w:val="NormalCharacter"/>
          <w:rFonts w:ascii="Times New Roman" w:eastAsia="仿宋_GB2312" w:hAnsi="Times New Roman"/>
          <w:color w:val="000000"/>
          <w:kern w:val="0"/>
          <w:sz w:val="28"/>
          <w:szCs w:val="28"/>
        </w:rPr>
        <w:t>：</w:t>
      </w:r>
    </w:p>
    <w:p w14:paraId="02AAC6BB" w14:textId="77777777" w:rsidR="006C357D" w:rsidRDefault="007976E6">
      <w:pPr>
        <w:spacing w:after="156"/>
        <w:jc w:val="center"/>
        <w:rPr>
          <w:rStyle w:val="NormalCharacter"/>
          <w:rFonts w:ascii="华文中宋" w:eastAsia="华文中宋" w:hAnsi="华文中宋"/>
          <w:sz w:val="32"/>
          <w:szCs w:val="40"/>
        </w:rPr>
      </w:pPr>
      <w:r>
        <w:rPr>
          <w:rStyle w:val="NormalCharacter"/>
          <w:rFonts w:ascii="华文中宋" w:eastAsia="华文中宋" w:hAnsi="华文中宋"/>
          <w:sz w:val="32"/>
          <w:szCs w:val="40"/>
        </w:rPr>
        <w:t>上海中侨职业技术大学招聘会申请表</w:t>
      </w:r>
    </w:p>
    <w:tbl>
      <w:tblPr>
        <w:tblW w:w="9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1230"/>
        <w:gridCol w:w="3790"/>
        <w:gridCol w:w="1226"/>
      </w:tblGrid>
      <w:tr w:rsidR="006C357D" w14:paraId="24A06F46" w14:textId="77777777">
        <w:trPr>
          <w:trHeight w:val="847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A562" w14:textId="77777777" w:rsidR="006C357D" w:rsidRDefault="007976E6">
            <w:pP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>企业名称：</w:t>
            </w: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9C4F" w14:textId="77777777" w:rsidR="006C357D" w:rsidRDefault="007976E6">
            <w:pP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>组织机构代码：</w:t>
            </w:r>
          </w:p>
        </w:tc>
      </w:tr>
      <w:tr w:rsidR="006C357D" w14:paraId="4BDF2CFD" w14:textId="77777777">
        <w:trPr>
          <w:trHeight w:val="700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8B79" w14:textId="77777777" w:rsidR="006C357D" w:rsidRDefault="007976E6">
            <w:pP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>注册资本：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7FE4" w14:textId="77777777" w:rsidR="006C357D" w:rsidRDefault="007976E6">
            <w:pP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>所属行业：</w:t>
            </w:r>
          </w:p>
        </w:tc>
      </w:tr>
      <w:tr w:rsidR="006C357D" w14:paraId="48A1D856" w14:textId="77777777">
        <w:trPr>
          <w:trHeight w:val="700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B39C" w14:textId="77777777" w:rsidR="006C357D" w:rsidRDefault="007976E6">
            <w:pP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>单位类型：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4F60" w14:textId="77777777" w:rsidR="006C357D" w:rsidRDefault="007976E6">
            <w:pP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>人员规模：</w:t>
            </w:r>
          </w:p>
        </w:tc>
      </w:tr>
      <w:tr w:rsidR="006C357D" w14:paraId="677122E9" w14:textId="77777777">
        <w:trPr>
          <w:trHeight w:val="700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3982" w14:textId="77777777" w:rsidR="006C357D" w:rsidRDefault="007976E6">
            <w:pP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>联系人：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D0AB" w14:textId="77777777" w:rsidR="006C357D" w:rsidRDefault="007976E6">
            <w:pP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>联系电话：</w:t>
            </w:r>
          </w:p>
        </w:tc>
      </w:tr>
      <w:tr w:rsidR="006C357D" w14:paraId="3011BA9D" w14:textId="77777777">
        <w:trPr>
          <w:trHeight w:val="751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28F8" w14:textId="77777777" w:rsidR="006C357D" w:rsidRDefault="007976E6">
            <w:pP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>单位地址：</w:t>
            </w:r>
          </w:p>
        </w:tc>
      </w:tr>
      <w:tr w:rsidR="006C357D" w14:paraId="49F16696" w14:textId="77777777">
        <w:trPr>
          <w:trHeight w:val="74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F114" w14:textId="77777777" w:rsidR="006C357D" w:rsidRDefault="007976E6">
            <w:pPr>
              <w:jc w:val="center"/>
              <w:rPr>
                <w:rStyle w:val="NormalCharacter"/>
                <w:rFonts w:ascii="华文中宋" w:eastAsia="华文中宋" w:hAnsi="华文中宋"/>
                <w:sz w:val="32"/>
                <w:szCs w:val="40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2"/>
              </w:rPr>
              <w:t>招聘岗位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5026" w14:textId="77777777" w:rsidR="006C357D" w:rsidRDefault="007976E6">
            <w:pPr>
              <w:jc w:val="center"/>
              <w:rPr>
                <w:rStyle w:val="NormalCharacter"/>
                <w:rFonts w:ascii="华文中宋" w:eastAsia="华文中宋" w:hAnsi="华文中宋"/>
                <w:sz w:val="22"/>
                <w:szCs w:val="22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2"/>
              </w:rPr>
              <w:t>招聘数量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B15F" w14:textId="77777777" w:rsidR="006C357D" w:rsidRDefault="007976E6">
            <w:pPr>
              <w:jc w:val="center"/>
              <w:rPr>
                <w:rStyle w:val="NormalCharacter"/>
                <w:rFonts w:ascii="华文中宋" w:eastAsia="华文中宋" w:hAnsi="华文中宋"/>
                <w:sz w:val="22"/>
                <w:szCs w:val="22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2"/>
              </w:rPr>
              <w:t>对口专业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752E" w14:textId="77777777" w:rsidR="006C357D" w:rsidRDefault="007976E6">
            <w:pPr>
              <w:jc w:val="center"/>
              <w:rPr>
                <w:rStyle w:val="NormalCharacter"/>
                <w:rFonts w:ascii="华文中宋" w:eastAsia="华文中宋" w:hAnsi="华文中宋"/>
                <w:sz w:val="22"/>
                <w:szCs w:val="22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2"/>
              </w:rPr>
              <w:t>薪资待遇</w:t>
            </w:r>
          </w:p>
        </w:tc>
      </w:tr>
      <w:tr w:rsidR="006C357D" w14:paraId="535380CB" w14:textId="77777777">
        <w:trPr>
          <w:trHeight w:val="363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7284" w14:textId="77777777" w:rsidR="006C357D" w:rsidRDefault="007976E6">
            <w:pPr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b/>
                <w:sz w:val="24"/>
              </w:rPr>
              <w:t>（可根据需要增加栏数）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0C9E" w14:textId="77777777" w:rsidR="006C357D" w:rsidRDefault="006C357D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DAFE" w14:textId="77777777" w:rsidR="006C357D" w:rsidRDefault="006C357D">
            <w:pPr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3B0E" w14:textId="77777777" w:rsidR="006C357D" w:rsidRDefault="006C357D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6C357D" w14:paraId="04C50E1D" w14:textId="77777777">
        <w:trPr>
          <w:trHeight w:val="38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DD90" w14:textId="77777777" w:rsidR="006C357D" w:rsidRDefault="006C357D">
            <w:pPr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B3C7" w14:textId="77777777" w:rsidR="006C357D" w:rsidRDefault="006C357D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CAA9" w14:textId="77777777" w:rsidR="006C357D" w:rsidRDefault="006C357D">
            <w:pPr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887D" w14:textId="77777777" w:rsidR="006C357D" w:rsidRDefault="006C357D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6C357D" w14:paraId="75163733" w14:textId="77777777">
        <w:trPr>
          <w:trHeight w:val="363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14D4" w14:textId="77777777" w:rsidR="006C357D" w:rsidRDefault="006C357D">
            <w:pPr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B586" w14:textId="77777777" w:rsidR="006C357D" w:rsidRDefault="006C357D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AB78" w14:textId="77777777" w:rsidR="006C357D" w:rsidRDefault="006C357D">
            <w:pPr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19F8" w14:textId="77777777" w:rsidR="006C357D" w:rsidRDefault="006C357D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6C357D" w14:paraId="54D32EC3" w14:textId="77777777">
        <w:trPr>
          <w:trHeight w:val="363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A63F" w14:textId="77777777" w:rsidR="006C357D" w:rsidRDefault="006C357D">
            <w:pPr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AF81" w14:textId="77777777" w:rsidR="006C357D" w:rsidRDefault="006C357D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C200" w14:textId="77777777" w:rsidR="006C357D" w:rsidRDefault="006C357D">
            <w:pPr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678B" w14:textId="77777777" w:rsidR="006C357D" w:rsidRDefault="006C357D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6C357D" w14:paraId="62B92862" w14:textId="77777777">
        <w:trPr>
          <w:trHeight w:val="363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E500" w14:textId="77777777" w:rsidR="006C357D" w:rsidRDefault="006C357D">
            <w:pPr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1C00" w14:textId="77777777" w:rsidR="006C357D" w:rsidRDefault="006C357D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EE29" w14:textId="77777777" w:rsidR="006C357D" w:rsidRDefault="006C357D">
            <w:pPr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83A6" w14:textId="77777777" w:rsidR="006C357D" w:rsidRDefault="006C357D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6C357D" w14:paraId="18378F68" w14:textId="77777777">
        <w:trPr>
          <w:trHeight w:val="656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077" w14:textId="77777777" w:rsidR="006C357D" w:rsidRDefault="007976E6">
            <w:pP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</w:pPr>
            <w:r>
              <w:rPr>
                <w:rStyle w:val="NormalCharacter"/>
                <w:rFonts w:ascii="华文中宋" w:eastAsia="华文中宋" w:hAnsi="华文中宋"/>
                <w:sz w:val="22"/>
                <w:szCs w:val="28"/>
              </w:rPr>
              <w:t>其他福利待遇（例：是否包食宿）：</w:t>
            </w:r>
          </w:p>
        </w:tc>
      </w:tr>
      <w:tr w:rsidR="006C357D" w14:paraId="24B1DCED" w14:textId="77777777">
        <w:trPr>
          <w:trHeight w:val="3327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4B18" w14:textId="77777777" w:rsidR="006C357D" w:rsidRDefault="007976E6">
            <w:pPr>
              <w:rPr>
                <w:rStyle w:val="NormalCharacter"/>
                <w:b/>
                <w:sz w:val="28"/>
                <w:szCs w:val="28"/>
              </w:rPr>
            </w:pPr>
            <w:r>
              <w:rPr>
                <w:rStyle w:val="NormalCharacter"/>
                <w:b/>
                <w:sz w:val="28"/>
                <w:szCs w:val="28"/>
              </w:rPr>
              <w:t>核审意见</w:t>
            </w:r>
          </w:p>
          <w:p w14:paraId="629EA80A" w14:textId="77777777" w:rsidR="006C357D" w:rsidRDefault="006C357D">
            <w:pPr>
              <w:rPr>
                <w:rStyle w:val="NormalCharacter"/>
                <w:b/>
                <w:sz w:val="28"/>
                <w:szCs w:val="28"/>
              </w:rPr>
            </w:pPr>
          </w:p>
          <w:p w14:paraId="7BA17D0B" w14:textId="77777777" w:rsidR="006C357D" w:rsidRDefault="006C357D">
            <w:pPr>
              <w:rPr>
                <w:rStyle w:val="NormalCharacter"/>
                <w:b/>
                <w:sz w:val="28"/>
                <w:szCs w:val="28"/>
              </w:rPr>
            </w:pPr>
          </w:p>
          <w:p w14:paraId="7D470109" w14:textId="77777777" w:rsidR="006C357D" w:rsidRDefault="006C357D">
            <w:pPr>
              <w:jc w:val="right"/>
              <w:rPr>
                <w:rStyle w:val="NormalCharacter"/>
                <w:b/>
                <w:sz w:val="18"/>
                <w:szCs w:val="18"/>
              </w:rPr>
            </w:pPr>
          </w:p>
          <w:p w14:paraId="27FFA1CB" w14:textId="77777777" w:rsidR="006C357D" w:rsidRDefault="007976E6">
            <w:pPr>
              <w:jc w:val="right"/>
              <w:rPr>
                <w:rStyle w:val="NormalCharacter"/>
                <w:b/>
                <w:sz w:val="18"/>
                <w:szCs w:val="18"/>
              </w:rPr>
            </w:pPr>
            <w:r>
              <w:rPr>
                <w:rStyle w:val="NormalCharacter"/>
                <w:b/>
                <w:sz w:val="18"/>
                <w:szCs w:val="18"/>
              </w:rPr>
              <w:t>上海中侨职业技术大学就业办</w:t>
            </w:r>
            <w:r>
              <w:rPr>
                <w:rStyle w:val="NormalCharacter"/>
                <w:b/>
                <w:sz w:val="18"/>
                <w:szCs w:val="18"/>
              </w:rPr>
              <w:t xml:space="preserve">    </w:t>
            </w:r>
          </w:p>
          <w:p w14:paraId="14EEB567" w14:textId="77777777" w:rsidR="006C357D" w:rsidRDefault="006C357D">
            <w:pPr>
              <w:jc w:val="right"/>
              <w:rPr>
                <w:rStyle w:val="NormalCharacter"/>
                <w:b/>
                <w:sz w:val="18"/>
                <w:szCs w:val="18"/>
              </w:rPr>
            </w:pPr>
          </w:p>
        </w:tc>
      </w:tr>
    </w:tbl>
    <w:p w14:paraId="567545E4" w14:textId="77777777" w:rsidR="006C357D" w:rsidRDefault="007976E6">
      <w:pPr>
        <w:spacing w:before="156" w:line="240" w:lineRule="exact"/>
        <w:ind w:leftChars="-200" w:left="-60" w:rightChars="-171" w:right="-359" w:hangingChars="200" w:hanging="360"/>
        <w:rPr>
          <w:rStyle w:val="NormalCharacter"/>
          <w:rFonts w:ascii="Times New Roman" w:eastAsia="华文宋体" w:hAnsi="Times New Roman"/>
          <w:sz w:val="18"/>
          <w:szCs w:val="18"/>
        </w:rPr>
      </w:pPr>
      <w:r>
        <w:rPr>
          <w:rStyle w:val="NormalCharacter"/>
          <w:rFonts w:ascii="Times New Roman" w:eastAsia="华文宋体" w:hAnsi="Times New Roman"/>
          <w:sz w:val="18"/>
          <w:szCs w:val="18"/>
        </w:rPr>
        <w:t>学校地址：上海市金山区</w:t>
      </w:r>
      <w:proofErr w:type="gramStart"/>
      <w:r>
        <w:rPr>
          <w:rStyle w:val="NormalCharacter"/>
          <w:rFonts w:ascii="Times New Roman" w:eastAsia="华文宋体" w:hAnsi="Times New Roman"/>
          <w:sz w:val="18"/>
          <w:szCs w:val="18"/>
        </w:rPr>
        <w:t>漕廊公路</w:t>
      </w:r>
      <w:proofErr w:type="gramEnd"/>
      <w:r>
        <w:rPr>
          <w:rStyle w:val="NormalCharacter"/>
          <w:rFonts w:ascii="Times New Roman" w:eastAsia="华文宋体" w:hAnsi="Times New Roman"/>
          <w:sz w:val="18"/>
          <w:szCs w:val="18"/>
        </w:rPr>
        <w:t>3888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>号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 xml:space="preserve"> 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>联系人：罗老师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 xml:space="preserve"> 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>陈老师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 xml:space="preserve">  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>联系电话：（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>86-21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>）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 xml:space="preserve">31616026   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>（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>86-21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>）</w:t>
      </w:r>
      <w:r>
        <w:rPr>
          <w:rStyle w:val="NormalCharacter"/>
          <w:rFonts w:ascii="Times New Roman" w:eastAsia="华文宋体" w:hAnsi="Times New Roman"/>
          <w:sz w:val="18"/>
          <w:szCs w:val="18"/>
        </w:rPr>
        <w:t xml:space="preserve">31616085   </w:t>
      </w:r>
    </w:p>
    <w:p w14:paraId="6C0714D7" w14:textId="77777777" w:rsidR="006C357D" w:rsidRDefault="007976E6">
      <w:pPr>
        <w:spacing w:before="156" w:line="240" w:lineRule="exact"/>
        <w:ind w:leftChars="-200" w:left="2" w:rightChars="-171" w:right="-359" w:hangingChars="200" w:hanging="422"/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</w:pP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请将此表填写完整后与电子版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“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营业执照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”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和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“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组织机构代码证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”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一同发至电子邮箱：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zhongqiaojyb@163.com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或传真至</w:t>
      </w:r>
      <w:r>
        <w:rPr>
          <w:rStyle w:val="NormalCharacter"/>
          <w:rFonts w:ascii="宋体" w:hAnsi="宋体"/>
          <w:b/>
          <w:bCs/>
          <w:i/>
          <w:iCs/>
          <w:color w:val="FF0000"/>
          <w:szCs w:val="21"/>
          <w:u w:val="single"/>
        </w:rPr>
        <w:t>31616020</w:t>
      </w:r>
    </w:p>
    <w:p w14:paraId="66B77437" w14:textId="77777777" w:rsidR="006C357D" w:rsidRDefault="006C357D">
      <w:pPr>
        <w:spacing w:before="156" w:line="240" w:lineRule="exact"/>
        <w:ind w:rightChars="-171" w:right="-359"/>
        <w:rPr>
          <w:rStyle w:val="NormalCharacter"/>
          <w:rFonts w:ascii="华文中宋" w:eastAsia="华文中宋" w:hAnsi="华文中宋"/>
          <w:sz w:val="20"/>
          <w:szCs w:val="20"/>
        </w:rPr>
      </w:pPr>
    </w:p>
    <w:p w14:paraId="26F2426A" w14:textId="77777777" w:rsidR="006C357D" w:rsidRDefault="006C357D">
      <w:pPr>
        <w:rPr>
          <w:rStyle w:val="NormalCharacter"/>
        </w:rPr>
      </w:pPr>
    </w:p>
    <w:p w14:paraId="36EAAD95" w14:textId="77777777" w:rsidR="006C357D" w:rsidRDefault="007976E6">
      <w:pPr>
        <w:jc w:val="center"/>
        <w:rPr>
          <w:rStyle w:val="NormalCharacter"/>
          <w:rFonts w:ascii="宋体" w:hAnsi="宋体" w:cs="Arial"/>
          <w:b/>
          <w:bCs/>
          <w:sz w:val="28"/>
          <w:szCs w:val="28"/>
        </w:rPr>
      </w:pPr>
      <w:r>
        <w:rPr>
          <w:rStyle w:val="NormalCharacter"/>
          <w:rFonts w:ascii="宋体" w:hAnsi="宋体" w:cs="Arial"/>
          <w:b/>
          <w:bCs/>
          <w:sz w:val="28"/>
          <w:szCs w:val="28"/>
        </w:rPr>
        <w:lastRenderedPageBreak/>
        <w:t>上海中侨职业技术大学</w:t>
      </w:r>
      <w:r>
        <w:rPr>
          <w:rStyle w:val="NormalCharacter"/>
          <w:rFonts w:ascii="宋体" w:hAnsi="宋体" w:cs="Arial"/>
          <w:b/>
          <w:bCs/>
          <w:sz w:val="28"/>
          <w:szCs w:val="28"/>
        </w:rPr>
        <w:t>2021</w:t>
      </w:r>
      <w:r>
        <w:rPr>
          <w:rStyle w:val="NormalCharacter"/>
          <w:rFonts w:ascii="宋体" w:hAnsi="宋体" w:cs="Arial"/>
          <w:b/>
          <w:bCs/>
          <w:sz w:val="28"/>
          <w:szCs w:val="28"/>
        </w:rPr>
        <w:t>届毕业生生源情况统计表</w:t>
      </w:r>
    </w:p>
    <w:p w14:paraId="6411F522" w14:textId="77777777" w:rsidR="006C357D" w:rsidRDefault="006C357D">
      <w:pPr>
        <w:rPr>
          <w:rStyle w:val="NormalCharacter"/>
        </w:rPr>
      </w:pPr>
    </w:p>
    <w:tbl>
      <w:tblPr>
        <w:tblW w:w="845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3733"/>
        <w:gridCol w:w="1015"/>
        <w:gridCol w:w="844"/>
      </w:tblGrid>
      <w:tr w:rsidR="006C357D" w14:paraId="24A854DE" w14:textId="77777777">
        <w:trPr>
          <w:trHeight w:val="314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6088C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学院名称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2AB9E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专业名称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E8E30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毕业人数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18D59" w14:textId="77777777" w:rsidR="006C357D" w:rsidRDefault="007976E6">
            <w:pPr>
              <w:jc w:val="center"/>
              <w:rPr>
                <w:rStyle w:val="NormalCharacter"/>
                <w:rFonts w:ascii="宋体" w:hAnsi="宋体" w:cs="Arial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cs="Arial"/>
                <w:b/>
                <w:bCs/>
                <w:sz w:val="20"/>
                <w:szCs w:val="20"/>
              </w:rPr>
              <w:t>总数</w:t>
            </w:r>
          </w:p>
        </w:tc>
      </w:tr>
      <w:tr w:rsidR="006C357D" w14:paraId="7E28CF17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C91B4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护理与健康学院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E840E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护理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康复护理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CC282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75EE2A0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131</w:t>
            </w:r>
          </w:p>
        </w:tc>
      </w:tr>
      <w:tr w:rsidR="006C357D" w14:paraId="1D2F0F05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A3AE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D5402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护理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老年护理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C85B4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920DFB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1F6C4257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FF0D2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建筑工程学院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67ABF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工程造价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BFDA66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C2A5785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109</w:t>
            </w:r>
          </w:p>
        </w:tc>
      </w:tr>
      <w:tr w:rsidR="006C357D" w14:paraId="3BBEA804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BFDA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1C32C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建筑工程技术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293293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85DEBC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081F856D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7381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CB5E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园林工程技术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D5B522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92A70E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2411BF03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C4E690F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经济与管理学院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2142B6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报关与国际货运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0906ED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F5B7E86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581</w:t>
            </w:r>
          </w:p>
        </w:tc>
      </w:tr>
      <w:tr w:rsidR="006C357D" w14:paraId="58452E67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991F5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C142DD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工商企业管理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2EF07A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C4A25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3A6F779D" w14:textId="77777777">
        <w:trPr>
          <w:cantSplit/>
          <w:trHeight w:val="332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211C3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5D4058B4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国际商务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0897DCC4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D09D8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12EF1E41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C9B33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EAD336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会计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涉外会计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B596BC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2647526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4EC7C34B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8695E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9F3F7A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金融管理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52D668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81844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4B840709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BF5E0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348636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旅游管理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0DBEC7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CA71F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325BB6F0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EB5A5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5B3876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物流管理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91BF36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16B3D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7DC6C987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DC60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63F16B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证券与期货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316599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5C40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287FA0EC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E2E4EC8" w14:textId="77777777" w:rsidR="006C357D" w:rsidRDefault="007976E6">
            <w:pPr>
              <w:jc w:val="center"/>
              <w:rPr>
                <w:rStyle w:val="NormalCharacter"/>
                <w:rFonts w:ascii="宋体" w:hAnsi="宋体"/>
                <w:sz w:val="20"/>
                <w:szCs w:val="20"/>
              </w:rPr>
            </w:pPr>
            <w:r>
              <w:rPr>
                <w:rStyle w:val="NormalCharacter"/>
                <w:sz w:val="20"/>
                <w:szCs w:val="20"/>
              </w:rPr>
              <w:t>食品学院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91298B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食品加工技术（食品安全与检测）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F3A000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54DE60F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178</w:t>
            </w:r>
          </w:p>
        </w:tc>
      </w:tr>
      <w:tr w:rsidR="006C357D" w14:paraId="0EBBF578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D3E8C" w14:textId="77777777" w:rsidR="006C357D" w:rsidRDefault="006C357D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655F46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食品加工技术（食品安全与检测）中高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04AED0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325BF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5AAD98AA" w14:textId="77777777">
        <w:trPr>
          <w:cantSplit/>
          <w:trHeight w:val="332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4B158" w14:textId="77777777" w:rsidR="006C357D" w:rsidRDefault="006C357D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3D45204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食品质量与安全专业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35B1D26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A0F65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4794717E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69F14" w14:textId="77777777" w:rsidR="006C357D" w:rsidRDefault="006C357D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D19CA0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食品加工技术（烘焙与饮品加工）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72A892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BB9F263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73FD050C" w14:textId="77777777">
        <w:trPr>
          <w:cantSplit/>
          <w:trHeight w:val="314"/>
        </w:trPr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CB16" w14:textId="77777777" w:rsidR="006C357D" w:rsidRDefault="006C357D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C5DC70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食品营养与检测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A69F89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3255B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7C482D39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79A44" w14:textId="77777777" w:rsidR="006C357D" w:rsidRDefault="007976E6">
            <w:pPr>
              <w:jc w:val="center"/>
              <w:rPr>
                <w:rStyle w:val="NormalCharacter"/>
                <w:rFonts w:ascii="宋体" w:hAnsi="宋体"/>
                <w:sz w:val="20"/>
                <w:szCs w:val="20"/>
              </w:rPr>
            </w:pPr>
            <w:r>
              <w:rPr>
                <w:rStyle w:val="NormalCharacter"/>
                <w:sz w:val="20"/>
                <w:szCs w:val="20"/>
              </w:rPr>
              <w:t>外国语学院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A5F4C0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商务日语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进出口贸易实务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AB3F9F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3B47062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205</w:t>
            </w:r>
          </w:p>
        </w:tc>
      </w:tr>
      <w:tr w:rsidR="006C357D" w14:paraId="0AAC3EF7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EACD" w14:textId="77777777" w:rsidR="006C357D" w:rsidRDefault="006C357D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BA77F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应用西班牙语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进出口贸易实务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0571B4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7D391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349C03FB" w14:textId="77777777">
        <w:trPr>
          <w:cantSplit/>
          <w:trHeight w:val="332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2AE" w14:textId="77777777" w:rsidR="006C357D" w:rsidRDefault="006C357D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B22C27D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应用英语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6F8BEE81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9B46F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3FC6412B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7F1C" w14:textId="77777777" w:rsidR="006C357D" w:rsidRDefault="006C357D">
            <w:pPr>
              <w:rPr>
                <w:rStyle w:val="NormalCharacter"/>
                <w:rFonts w:ascii="宋体" w:hAnsi="宋体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864797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应用英语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涉外商业经营管理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752D59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9595E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372A4B00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ED62E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信息与机电学院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2B6818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大数据技术与应用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454234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B09846D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529</w:t>
            </w:r>
          </w:p>
        </w:tc>
      </w:tr>
      <w:tr w:rsidR="006C357D" w14:paraId="1D9CAD72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0D26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E155F4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机电一体化技术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AB41E5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B8FE8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3192B4B5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B320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029BC1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计算机网络技术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1E1FBF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493B1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78B63616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6190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4ABB09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计算机应用技术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F62D6D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96A78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4E1719B0" w14:textId="77777777">
        <w:trPr>
          <w:cantSplit/>
          <w:trHeight w:val="332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E88D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71F714C1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汽车运用与维修技术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EE41E69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F6F8D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2E86393D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47E2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6F9154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数字媒体应用技术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271065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AACB41A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2FA9A2F5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B34C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415827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物联网应用技术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DFBF96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BB28" w14:textId="77777777" w:rsidR="006C357D" w:rsidRDefault="006C357D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357D" w14:paraId="5B62477F" w14:textId="77777777">
        <w:trPr>
          <w:cantSplit/>
          <w:trHeight w:val="314"/>
        </w:trPr>
        <w:tc>
          <w:tcPr>
            <w:tcW w:w="2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D580A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艺术学院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7329A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广告设计与制作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AD15E9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72E6EED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sz w:val="20"/>
                <w:szCs w:val="20"/>
              </w:rPr>
              <w:t>240</w:t>
            </w:r>
          </w:p>
        </w:tc>
      </w:tr>
      <w:tr w:rsidR="006C357D" w14:paraId="37DE4777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C553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67FA75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室内艺术设计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005DA1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14BE87" w14:textId="77777777" w:rsidR="006C357D" w:rsidRDefault="006C357D">
            <w:pPr>
              <w:rPr>
                <w:rStyle w:val="NormalCharacter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357D" w14:paraId="2C46E02C" w14:textId="77777777">
        <w:trPr>
          <w:cantSplit/>
          <w:trHeight w:val="332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4F9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735C5F01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艺术设计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少儿艺术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9B58E71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26603E" w14:textId="77777777" w:rsidR="006C357D" w:rsidRDefault="006C357D">
            <w:pPr>
              <w:rPr>
                <w:rStyle w:val="NormalCharacter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357D" w14:paraId="7D950F4A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D3EC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58D9B5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人物形象设计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影视化妆</w:t>
            </w: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A4A77A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9B9F266" w14:textId="77777777" w:rsidR="006C357D" w:rsidRDefault="006C357D">
            <w:pPr>
              <w:jc w:val="center"/>
              <w:rPr>
                <w:rStyle w:val="NormalCharacter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357D" w14:paraId="11D80E6D" w14:textId="77777777">
        <w:trPr>
          <w:cantSplit/>
          <w:trHeight w:val="314"/>
        </w:trPr>
        <w:tc>
          <w:tcPr>
            <w:tcW w:w="28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787AB9" w14:textId="77777777" w:rsidR="006C357D" w:rsidRDefault="006C357D">
            <w:pPr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08FA53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数字媒体艺术设计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782A4F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FBB83E" w14:textId="77777777" w:rsidR="006C357D" w:rsidRDefault="006C357D">
            <w:pPr>
              <w:rPr>
                <w:rStyle w:val="NormalCharacter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357D" w14:paraId="227D4EB8" w14:textId="77777777">
        <w:trPr>
          <w:cantSplit/>
          <w:trHeight w:val="314"/>
        </w:trPr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254B" w14:textId="77777777" w:rsidR="006C357D" w:rsidRDefault="007976E6">
            <w:pPr>
              <w:jc w:val="center"/>
              <w:rPr>
                <w:rStyle w:val="NormalCharacter"/>
                <w:rFonts w:ascii="Times New Roman" w:hAnsi="Times New Roman"/>
                <w:sz w:val="20"/>
                <w:szCs w:val="20"/>
              </w:rPr>
            </w:pPr>
            <w:r>
              <w:rPr>
                <w:rStyle w:val="NormalCharacter"/>
                <w:rFonts w:ascii="Times New Roman" w:hAnsi="Times New Roman" w:hint="eastAsia"/>
                <w:sz w:val="20"/>
                <w:szCs w:val="20"/>
              </w:rPr>
              <w:t>合计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D982D7" w14:textId="77777777" w:rsidR="006C357D" w:rsidRDefault="007976E6">
            <w:pPr>
              <w:jc w:val="center"/>
              <w:rPr>
                <w:rStyle w:val="NormalCharacter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Character"/>
                <w:rFonts w:ascii="Arial" w:hAnsi="Arial" w:cs="Arial" w:hint="eastAsia"/>
                <w:b/>
                <w:bCs/>
                <w:sz w:val="20"/>
                <w:szCs w:val="20"/>
              </w:rPr>
              <w:t>1973</w:t>
            </w:r>
          </w:p>
        </w:tc>
      </w:tr>
    </w:tbl>
    <w:p w14:paraId="3C41AFCD" w14:textId="77777777" w:rsidR="006C357D" w:rsidRDefault="006C357D">
      <w:pPr>
        <w:spacing w:before="156" w:line="240" w:lineRule="exact"/>
        <w:ind w:rightChars="-171" w:right="-359"/>
        <w:rPr>
          <w:rStyle w:val="NormalCharacter"/>
          <w:rFonts w:ascii="华文中宋" w:eastAsia="华文中宋" w:hAnsi="华文中宋"/>
          <w:sz w:val="20"/>
          <w:szCs w:val="20"/>
        </w:rPr>
      </w:pPr>
    </w:p>
    <w:p w14:paraId="3F0225D6" w14:textId="77777777" w:rsidR="006C357D" w:rsidRDefault="006C357D">
      <w:pPr>
        <w:spacing w:line="400" w:lineRule="exact"/>
        <w:rPr>
          <w:rStyle w:val="NormalCharacter"/>
          <w:rFonts w:ascii="Times New Roman" w:eastAsia="仿宋_GB2312" w:hAnsi="Times New Roman"/>
          <w:color w:val="000000"/>
          <w:kern w:val="0"/>
          <w:sz w:val="28"/>
          <w:szCs w:val="28"/>
        </w:rPr>
      </w:pPr>
    </w:p>
    <w:sectPr w:rsidR="006C35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57D"/>
    <w:rsid w:val="006C357D"/>
    <w:rsid w:val="007976E6"/>
    <w:rsid w:val="008A655D"/>
    <w:rsid w:val="00CE0E2B"/>
    <w:rsid w:val="10B10BA9"/>
    <w:rsid w:val="14181B09"/>
    <w:rsid w:val="240F0658"/>
    <w:rsid w:val="346E1B70"/>
    <w:rsid w:val="3F85516A"/>
    <w:rsid w:val="43C76D3E"/>
    <w:rsid w:val="54CA7FDA"/>
    <w:rsid w:val="55EF1CDC"/>
    <w:rsid w:val="57872C65"/>
    <w:rsid w:val="587306F2"/>
    <w:rsid w:val="678E796B"/>
    <w:rsid w:val="69A41EEA"/>
    <w:rsid w:val="6DD1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D897"/>
  <w15:docId w15:val="{6DB5C4EE-9CFD-4E4D-9260-964C64E7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FootnoteReference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rPr>
      <w:rFonts w:ascii="宋体" w:eastAsia="宋体" w:hAnsi="宋体"/>
      <w:color w:val="000000"/>
      <w:sz w:val="18"/>
      <w:szCs w:val="18"/>
      <w:u w:val="single"/>
    </w:rPr>
  </w:style>
  <w:style w:type="character" w:styleId="a8">
    <w:name w:val="Hyperlink"/>
    <w:qFormat/>
    <w:rPr>
      <w:rFonts w:ascii="宋体" w:eastAsia="宋体" w:hAnsi="宋体"/>
      <w:color w:val="000000"/>
      <w:sz w:val="18"/>
      <w:szCs w:val="18"/>
      <w:u w:val="single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paragraph" w:customStyle="1" w:styleId="FootnoteText">
    <w:name w:val="FootnoteText"/>
    <w:basedOn w:val="a"/>
    <w:link w:val="UserStyle2"/>
    <w:qFormat/>
    <w:pPr>
      <w:snapToGrid w:val="0"/>
      <w:jc w:val="left"/>
    </w:pPr>
    <w:rPr>
      <w:sz w:val="18"/>
      <w:szCs w:val="18"/>
    </w:rPr>
  </w:style>
  <w:style w:type="character" w:customStyle="1" w:styleId="UserStyle2">
    <w:name w:val="UserStyle_2"/>
    <w:link w:val="FootnoteText"/>
    <w:qFormat/>
    <w:rPr>
      <w:rFonts w:ascii="Calibri" w:hAnsi="Calibri"/>
      <w:kern w:val="2"/>
      <w:sz w:val="18"/>
      <w:szCs w:val="18"/>
    </w:rPr>
  </w:style>
  <w:style w:type="character" w:customStyle="1" w:styleId="FootnoteReference">
    <w:name w:val="Footnote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罗 廷伟</cp:lastModifiedBy>
  <cp:revision>2</cp:revision>
  <dcterms:created xsi:type="dcterms:W3CDTF">2020-09-29T06:18:00Z</dcterms:created>
  <dcterms:modified xsi:type="dcterms:W3CDTF">2020-09-29T07:22:00Z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